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0B9EE" w14:textId="2EFEA253" w:rsidR="00531212" w:rsidRDefault="00531212" w:rsidP="00531212">
      <w:pPr>
        <w:pStyle w:val="JATitle"/>
        <w:rPr>
          <w:lang w:val="uz-Cyrl-UZ"/>
        </w:rPr>
      </w:pPr>
      <w:r>
        <w:rPr>
          <w:lang w:val="uz-Cyrl-UZ"/>
        </w:rPr>
        <w:t>Ўқ</w:t>
      </w:r>
      <w:proofErr w:type="spellStart"/>
      <w:r>
        <w:t>увчиларда</w:t>
      </w:r>
      <w:proofErr w:type="spellEnd"/>
      <w:r>
        <w:rPr>
          <w:lang w:val="uz-Cyrl-UZ"/>
        </w:rPr>
        <w:t xml:space="preserve"> ҳ</w:t>
      </w:r>
      <w:r>
        <w:t>у</w:t>
      </w:r>
      <w:r>
        <w:rPr>
          <w:lang w:val="uz-Cyrl-UZ"/>
        </w:rPr>
        <w:t>қуқий дунёқарашни ривожлантиришда ҳ</w:t>
      </w:r>
      <w:proofErr w:type="spellStart"/>
      <w:r>
        <w:t>уқуқий</w:t>
      </w:r>
      <w:proofErr w:type="spellEnd"/>
      <w:r>
        <w:t xml:space="preserve"> </w:t>
      </w:r>
      <w:proofErr w:type="spellStart"/>
      <w:r>
        <w:t>таълим</w:t>
      </w:r>
      <w:proofErr w:type="spellEnd"/>
      <w:r>
        <w:rPr>
          <w:lang w:val="uz-Cyrl-UZ"/>
        </w:rPr>
        <w:t>нинг роли.</w:t>
      </w:r>
    </w:p>
    <w:p w14:paraId="79A62197" w14:textId="2B6018E4" w:rsidR="00531212" w:rsidRDefault="00531212" w:rsidP="00531212">
      <w:pPr>
        <w:pStyle w:val="JATitle"/>
      </w:pPr>
      <w:r w:rsidRPr="00531212">
        <w:t>Рассмотрена роль юридического образования в формировании правового мировоззрения у студентов.</w:t>
      </w:r>
    </w:p>
    <w:p w14:paraId="20A7AAE9" w14:textId="7C2442E2" w:rsidR="00531212" w:rsidRPr="00531212" w:rsidRDefault="00531212" w:rsidP="00531212">
      <w:pPr>
        <w:pStyle w:val="JATitle"/>
        <w:rPr>
          <w:lang w:val="en-US"/>
        </w:rPr>
      </w:pPr>
      <w:r w:rsidRPr="00531212">
        <w:rPr>
          <w:lang w:val="en-US"/>
        </w:rPr>
        <w:t>The role of legal education in shaping the legal worldview of students is considered.</w:t>
      </w:r>
    </w:p>
    <w:p w14:paraId="416C3E1C" w14:textId="70978738" w:rsidR="00531212" w:rsidRDefault="00531212" w:rsidP="00531212">
      <w:pPr>
        <w:pStyle w:val="JAAuthor"/>
        <w:rPr>
          <w:lang w:val="uz-Cyrl-UZ"/>
        </w:rPr>
      </w:pPr>
      <w:r>
        <w:rPr>
          <w:lang w:val="uz-Cyrl-UZ"/>
        </w:rPr>
        <w:t>Усмонов Зафар Тўлқинович</w:t>
      </w:r>
    </w:p>
    <w:p w14:paraId="33C5752E" w14:textId="77777777" w:rsidR="00531212" w:rsidRDefault="00531212" w:rsidP="00531212">
      <w:pPr>
        <w:pStyle w:val="JAAffiliation"/>
        <w:rPr>
          <w:lang w:val="uz-Cyrl-UZ"/>
        </w:rPr>
      </w:pPr>
      <w:r>
        <w:rPr>
          <w:lang w:val="uz-Cyrl-UZ"/>
        </w:rPr>
        <w:t>Жиззах давлат педагогика университети</w:t>
      </w:r>
    </w:p>
    <w:p w14:paraId="3A69B34E" w14:textId="2A257C79" w:rsidR="00531212" w:rsidRDefault="00531212" w:rsidP="00531212">
      <w:pPr>
        <w:pStyle w:val="JAAffiliation"/>
        <w:rPr>
          <w:lang w:val="uz-Cyrl-UZ"/>
        </w:rPr>
      </w:pPr>
      <w:r>
        <w:rPr>
          <w:lang w:val="uz-Cyrl-UZ"/>
        </w:rPr>
        <w:t>мустақил тадқиқотчи</w:t>
      </w:r>
    </w:p>
    <w:p w14:paraId="0C16CC15" w14:textId="19B91FD1" w:rsidR="00531212" w:rsidRDefault="00531212" w:rsidP="00531212">
      <w:pPr>
        <w:pStyle w:val="JABody"/>
        <w:rPr>
          <w:lang w:val="uz-Cyrl-UZ"/>
        </w:rPr>
      </w:pPr>
      <w:r w:rsidRPr="00531212">
        <w:rPr>
          <w:b/>
          <w:bCs/>
          <w:lang w:val="uz-Cyrl-UZ"/>
        </w:rPr>
        <w:t>Аннотация</w:t>
      </w:r>
      <w:r>
        <w:rPr>
          <w:lang w:val="uz-Cyrl-UZ"/>
        </w:rPr>
        <w:t>: Ушбу мақолада ўқувчиларда ҳуқуқий дунёқарашни</w:t>
      </w:r>
      <w:r>
        <w:rPr>
          <w:lang w:val="uz-Cyrl-UZ"/>
        </w:rPr>
        <w:t xml:space="preserve"> </w:t>
      </w:r>
      <w:r>
        <w:rPr>
          <w:lang w:val="uz-Cyrl-UZ"/>
        </w:rPr>
        <w:t>ривожлантириш жараёнларида ҳуқуқий таълимнинг таъсир кучи ёритилган.</w:t>
      </w:r>
    </w:p>
    <w:p w14:paraId="619FF1E2" w14:textId="77777777" w:rsidR="00531212" w:rsidRDefault="00531212" w:rsidP="00531212">
      <w:pPr>
        <w:pStyle w:val="JABody"/>
        <w:rPr>
          <w:lang w:val="uz-Cyrl-UZ"/>
        </w:rPr>
      </w:pPr>
      <w:r w:rsidRPr="00531212">
        <w:rPr>
          <w:b/>
          <w:bCs/>
          <w:lang w:val="uz-Cyrl-UZ"/>
        </w:rPr>
        <w:t>Аннотация</w:t>
      </w:r>
      <w:r>
        <w:rPr>
          <w:lang w:val="uz-Cyrl-UZ"/>
        </w:rPr>
        <w:t xml:space="preserve">: </w:t>
      </w:r>
      <w:r>
        <w:t>В данной статье освещается сила влияния правового образования на процессы развития правового мировоззрения у учащихся.</w:t>
      </w:r>
    </w:p>
    <w:p w14:paraId="500F440A" w14:textId="77777777" w:rsidR="00531212" w:rsidRDefault="00531212" w:rsidP="00531212">
      <w:pPr>
        <w:pStyle w:val="JABody"/>
        <w:rPr>
          <w:lang w:val="en-US"/>
        </w:rPr>
      </w:pPr>
      <w:r w:rsidRPr="00531212">
        <w:rPr>
          <w:b/>
          <w:bCs/>
          <w:lang w:val="en-US"/>
        </w:rPr>
        <w:t>Abstract</w:t>
      </w:r>
      <w:r>
        <w:rPr>
          <w:lang w:val="en-US"/>
        </w:rPr>
        <w:t>: This article examines the influence of legal education on the processes of developing students' legal worldview.</w:t>
      </w:r>
    </w:p>
    <w:p w14:paraId="74B224C6" w14:textId="3BFA02A9" w:rsidR="00531212" w:rsidRDefault="00531212" w:rsidP="00531212">
      <w:pPr>
        <w:pStyle w:val="JABody"/>
        <w:rPr>
          <w:lang w:val="uz-Cyrl-UZ"/>
        </w:rPr>
      </w:pPr>
      <w:proofErr w:type="spellStart"/>
      <w:r>
        <w:t>Ҳуқуқий</w:t>
      </w:r>
      <w:proofErr w:type="spellEnd"/>
      <w:r>
        <w:rPr>
          <w:lang w:val="en-US"/>
        </w:rPr>
        <w:t xml:space="preserve"> </w:t>
      </w:r>
      <w:proofErr w:type="spellStart"/>
      <w:r>
        <w:t>дунёқараш</w:t>
      </w:r>
      <w:proofErr w:type="spellEnd"/>
      <w:r>
        <w:rPr>
          <w:lang w:val="uz-Cyrl-UZ"/>
        </w:rPr>
        <w:t>нинг</w:t>
      </w:r>
      <w:r>
        <w:rPr>
          <w:lang w:val="en-US"/>
        </w:rPr>
        <w:t xml:space="preserve"> </w:t>
      </w:r>
      <w:proofErr w:type="spellStart"/>
      <w:r>
        <w:t>ривожланиши</w:t>
      </w:r>
      <w:proofErr w:type="spellEnd"/>
      <w:r>
        <w:rPr>
          <w:lang w:val="en-US"/>
        </w:rPr>
        <w:t xml:space="preserve"> — </w:t>
      </w:r>
      <w:proofErr w:type="spellStart"/>
      <w:r>
        <w:t>бу</w:t>
      </w:r>
      <w:proofErr w:type="spellEnd"/>
      <w:r>
        <w:rPr>
          <w:lang w:val="en-US"/>
        </w:rPr>
        <w:t xml:space="preserve"> </w:t>
      </w:r>
      <w:proofErr w:type="spellStart"/>
      <w:r>
        <w:t>инсон</w:t>
      </w:r>
      <w:proofErr w:type="spellEnd"/>
      <w:r>
        <w:rPr>
          <w:lang w:val="en-US"/>
        </w:rPr>
        <w:t xml:space="preserve"> </w:t>
      </w:r>
      <w:proofErr w:type="spellStart"/>
      <w:r>
        <w:t>ҳуқуқнинг</w:t>
      </w:r>
      <w:proofErr w:type="spellEnd"/>
      <w:r>
        <w:rPr>
          <w:lang w:val="en-US"/>
        </w:rPr>
        <w:t xml:space="preserve"> </w:t>
      </w:r>
      <w:proofErr w:type="spellStart"/>
      <w:r>
        <w:t>қадр</w:t>
      </w:r>
      <w:proofErr w:type="spellEnd"/>
      <w:r>
        <w:rPr>
          <w:lang w:val="en-US"/>
        </w:rPr>
        <w:t>-</w:t>
      </w:r>
      <w:proofErr w:type="spellStart"/>
      <w:r>
        <w:t>қимматини</w:t>
      </w:r>
      <w:proofErr w:type="spellEnd"/>
      <w:r>
        <w:rPr>
          <w:lang w:val="en-US"/>
        </w:rPr>
        <w:t xml:space="preserve"> </w:t>
      </w:r>
      <w:proofErr w:type="spellStart"/>
      <w:r>
        <w:t>англайдиган</w:t>
      </w:r>
      <w:proofErr w:type="spellEnd"/>
      <w:r>
        <w:rPr>
          <w:lang w:val="en-US"/>
        </w:rPr>
        <w:t xml:space="preserve">, </w:t>
      </w:r>
      <w:proofErr w:type="spellStart"/>
      <w:r>
        <w:t>қонунларни</w:t>
      </w:r>
      <w:proofErr w:type="spellEnd"/>
      <w:r>
        <w:rPr>
          <w:lang w:val="en-US"/>
        </w:rPr>
        <w:t xml:space="preserve"> </w:t>
      </w:r>
      <w:proofErr w:type="spellStart"/>
      <w:r>
        <w:t>ҳурмат</w:t>
      </w:r>
      <w:proofErr w:type="spellEnd"/>
      <w:r>
        <w:rPr>
          <w:lang w:val="en-US"/>
        </w:rPr>
        <w:t xml:space="preserve"> </w:t>
      </w:r>
      <w:proofErr w:type="spellStart"/>
      <w:r>
        <w:t>қиладиган</w:t>
      </w:r>
      <w:proofErr w:type="spellEnd"/>
      <w:r>
        <w:rPr>
          <w:lang w:val="en-US"/>
        </w:rPr>
        <w:t xml:space="preserve"> </w:t>
      </w:r>
      <w:proofErr w:type="spellStart"/>
      <w:r>
        <w:t>ва</w:t>
      </w:r>
      <w:proofErr w:type="spellEnd"/>
      <w:r>
        <w:rPr>
          <w:lang w:val="en-US"/>
        </w:rPr>
        <w:t xml:space="preserve"> </w:t>
      </w:r>
      <w:proofErr w:type="spellStart"/>
      <w:r>
        <w:t>кундалик</w:t>
      </w:r>
      <w:proofErr w:type="spellEnd"/>
      <w:r>
        <w:rPr>
          <w:lang w:val="en-US"/>
        </w:rPr>
        <w:t xml:space="preserve"> </w:t>
      </w:r>
      <w:proofErr w:type="spellStart"/>
      <w:r>
        <w:t>ҳаётда</w:t>
      </w:r>
      <w:proofErr w:type="spellEnd"/>
      <w:r>
        <w:rPr>
          <w:lang w:val="en-US"/>
        </w:rPr>
        <w:t xml:space="preserve"> </w:t>
      </w:r>
      <w:proofErr w:type="spellStart"/>
      <w:r>
        <w:t>уларга</w:t>
      </w:r>
      <w:proofErr w:type="spellEnd"/>
      <w:r>
        <w:rPr>
          <w:lang w:val="en-US"/>
        </w:rPr>
        <w:t xml:space="preserve"> </w:t>
      </w:r>
      <w:proofErr w:type="spellStart"/>
      <w:r>
        <w:t>амал</w:t>
      </w:r>
      <w:proofErr w:type="spellEnd"/>
      <w:r>
        <w:rPr>
          <w:lang w:val="en-US"/>
        </w:rPr>
        <w:t xml:space="preserve"> </w:t>
      </w:r>
      <w:proofErr w:type="spellStart"/>
      <w:r>
        <w:t>қиладиган</w:t>
      </w:r>
      <w:proofErr w:type="spellEnd"/>
      <w:r>
        <w:rPr>
          <w:lang w:val="en-US"/>
        </w:rPr>
        <w:t xml:space="preserve"> </w:t>
      </w:r>
      <w:proofErr w:type="spellStart"/>
      <w:r>
        <w:t>қарашлар</w:t>
      </w:r>
      <w:proofErr w:type="spellEnd"/>
      <w:r>
        <w:rPr>
          <w:lang w:val="en-US"/>
        </w:rPr>
        <w:t xml:space="preserve"> </w:t>
      </w:r>
      <w:proofErr w:type="spellStart"/>
      <w:r>
        <w:t>ҳамда</w:t>
      </w:r>
      <w:proofErr w:type="spellEnd"/>
      <w:r>
        <w:rPr>
          <w:lang w:val="en-US"/>
        </w:rPr>
        <w:t xml:space="preserve"> </w:t>
      </w:r>
      <w:proofErr w:type="spellStart"/>
      <w:r>
        <w:t>эътиқодлар</w:t>
      </w:r>
      <w:proofErr w:type="spellEnd"/>
      <w:r>
        <w:rPr>
          <w:lang w:val="en-US"/>
        </w:rPr>
        <w:t xml:space="preserve"> </w:t>
      </w:r>
      <w:proofErr w:type="spellStart"/>
      <w:r>
        <w:t>тизимини</w:t>
      </w:r>
      <w:proofErr w:type="spellEnd"/>
      <w:r>
        <w:rPr>
          <w:lang w:val="en-US"/>
        </w:rPr>
        <w:t xml:space="preserve"> </w:t>
      </w:r>
      <w:proofErr w:type="spellStart"/>
      <w:r>
        <w:t>шакллантиришнинг</w:t>
      </w:r>
      <w:proofErr w:type="spellEnd"/>
      <w:r>
        <w:rPr>
          <w:lang w:val="en-US"/>
        </w:rPr>
        <w:t xml:space="preserve"> </w:t>
      </w:r>
      <w:proofErr w:type="spellStart"/>
      <w:r>
        <w:t>мақсадли</w:t>
      </w:r>
      <w:proofErr w:type="spellEnd"/>
      <w:r>
        <w:rPr>
          <w:lang w:val="en-US"/>
        </w:rPr>
        <w:t xml:space="preserve"> </w:t>
      </w:r>
      <w:proofErr w:type="spellStart"/>
      <w:proofErr w:type="gramStart"/>
      <w:r>
        <w:t>жараёнидир</w:t>
      </w:r>
      <w:proofErr w:type="spellEnd"/>
      <w:r>
        <w:rPr>
          <w:lang w:val="en-US"/>
        </w:rPr>
        <w:t>.</w:t>
      </w:r>
      <w:r>
        <w:rPr>
          <w:lang w:val="uz-Cyrl-UZ"/>
        </w:rPr>
        <w:t>Таълим</w:t>
      </w:r>
      <w:proofErr w:type="gramEnd"/>
      <w:r>
        <w:rPr>
          <w:lang w:val="uz-Cyrl-UZ"/>
        </w:rPr>
        <w:t xml:space="preserve"> жараёнларида ўқувчиларни ҳуқуқий билимлар билан қуроллантириб бориш орқали шунга мос дунёқараш ҳам шаклантирилиб бориши мақсадга муоффиқдир.Фақатгина ҳуқуқий билимларни бериш билан</w:t>
      </w:r>
      <w:r>
        <w:rPr>
          <w:lang w:val="uz-Cyrl-UZ"/>
        </w:rPr>
        <w:t xml:space="preserve"> </w:t>
      </w:r>
      <w:r>
        <w:rPr>
          <w:lang w:val="uz-Cyrl-UZ"/>
        </w:rPr>
        <w:t>кўзланган мақсадга эришилмайди. Мақсадга эришиш учун эса ҳар бир қонуннингг ўзига хос жихатларини ёрқин мисолар билан</w:t>
      </w:r>
      <w:r>
        <w:rPr>
          <w:lang w:val="uz-Cyrl-UZ"/>
        </w:rPr>
        <w:t xml:space="preserve"> </w:t>
      </w:r>
      <w:r>
        <w:rPr>
          <w:lang w:val="uz-Cyrl-UZ"/>
        </w:rPr>
        <w:t>тасдиғини топтириб бориш шарт. Келтирилган мисоллар эса, ҳуқцуқий дунёқарашни шакллантириш ва ривожлантиришга қаратилган бўлиши керак. У ўз ҳуқуқлари, мажбуриятлари ва жамият олдидаги масъулиятини чуқур англашга асосланади. Янги Ўзбекитстон ёшлар ўртасида ҳуқуқий дунёқарашни шакллантириш ва ривожлантириш бўйича унинг асоси сифатида жамиятида ҳуқуқий таълимни</w:t>
      </w:r>
      <w:r>
        <w:rPr>
          <w:lang w:val="uz-Cyrl-UZ"/>
        </w:rPr>
        <w:t xml:space="preserve"> </w:t>
      </w:r>
      <w:r>
        <w:rPr>
          <w:lang w:val="uz-Cyrl-UZ"/>
        </w:rPr>
        <w:t>ривожлантириш миллий вазифа сифатида қўйган. Чунки ёшлар ўртасида ҳуқуқий дунёқарашни шакллантириш ва ривожлантириш</w:t>
      </w:r>
      <w:r>
        <w:rPr>
          <w:lang w:val="uz-Cyrl-UZ"/>
        </w:rPr>
        <w:t xml:space="preserve"> </w:t>
      </w:r>
      <w:r>
        <w:rPr>
          <w:lang w:val="uz-Cyrl-UZ"/>
        </w:rPr>
        <w:t>кўрсаткичлари</w:t>
      </w:r>
      <w:r>
        <w:rPr>
          <w:lang w:val="uz-Cyrl-UZ"/>
        </w:rPr>
        <w:t xml:space="preserve"> </w:t>
      </w:r>
      <w:r>
        <w:rPr>
          <w:lang w:val="uz-Cyrl-UZ"/>
        </w:rPr>
        <w:t>фуқароларнинг ва</w:t>
      </w:r>
      <w:r>
        <w:rPr>
          <w:lang w:val="uz-Cyrl-UZ"/>
        </w:rPr>
        <w:t xml:space="preserve"> </w:t>
      </w:r>
      <w:r>
        <w:rPr>
          <w:lang w:val="uz-Cyrl-UZ"/>
        </w:rPr>
        <w:t>мамлакатнинг ривожланишига бевосита таъсир қилади. Ҳуқуқий дунёқарашни</w:t>
      </w:r>
      <w:r>
        <w:rPr>
          <w:lang w:val="uz-Cyrl-UZ"/>
        </w:rPr>
        <w:t xml:space="preserve"> </w:t>
      </w:r>
      <w:r>
        <w:rPr>
          <w:lang w:val="uz-Cyrl-UZ"/>
        </w:rPr>
        <w:t>ривожлантириш, айниқса жамиятда тинчлик ва барқарор ривожланишни таъминлашда мухим рол ўйнади.Ўзбекистон Республикасини</w:t>
      </w:r>
      <w:r>
        <w:rPr>
          <w:lang w:val="uz-Cyrl-UZ"/>
        </w:rPr>
        <w:t xml:space="preserve"> </w:t>
      </w:r>
      <w:r>
        <w:rPr>
          <w:lang w:val="uz-Cyrl-UZ"/>
        </w:rPr>
        <w:t>Конституциясининг иккинчи</w:t>
      </w:r>
      <w:r>
        <w:rPr>
          <w:lang w:val="uz-Cyrl-UZ"/>
        </w:rPr>
        <w:t xml:space="preserve"> </w:t>
      </w:r>
      <w:r>
        <w:rPr>
          <w:lang w:val="uz-Cyrl-UZ"/>
        </w:rPr>
        <w:t xml:space="preserve">бўлимида “Инсон ва фуқаронинг асосий ҳуқуқлари, эркинликлари ва бурчлари” қайд этилган бўлиб, унинг </w:t>
      </w:r>
      <w:r>
        <w:rPr>
          <w:b/>
          <w:bCs/>
          <w:lang w:val="uz-Cyrl-UZ"/>
        </w:rPr>
        <w:t xml:space="preserve">19-моддасида </w:t>
      </w:r>
      <w:r>
        <w:rPr>
          <w:lang w:val="uz-Cyrl-UZ"/>
        </w:rPr>
        <w:t xml:space="preserve">Ўзбекистон Республикасида инсоннинг ҳуқуқ ва эркинликлари халқаро ҳуқуқнинг умумэътироф этилган нормаларига </w:t>
      </w:r>
      <w:r>
        <w:rPr>
          <w:lang w:val="uz-Cyrl-UZ"/>
        </w:rPr>
        <w:lastRenderedPageBreak/>
        <w:t>биноан ҳамда ушбу Конституцияга мувофиқ эътироф этилади ва кафолатланади.</w:t>
      </w:r>
      <w:r>
        <w:rPr>
          <w:rStyle w:val="af1"/>
          <w:lang w:val="uz-Cyrl-UZ"/>
        </w:rPr>
        <w:footnoteReference w:id="1"/>
      </w:r>
      <w:r>
        <w:rPr>
          <w:lang w:val="uz-Cyrl-UZ"/>
        </w:rPr>
        <w:t xml:space="preserve"> Инсон ҳуқуқ ва эркинликлари ҳар кимга туғилганидан бошлаб тегиш эканлиги қўрсатилган. Шунга асосан таълим ва тарбияда ўсиб улғайиб келаётган ҳар бир ёш авлодни ҳуқуқий таълим билан қуроллантириш эхтиёжи мавжуд.</w:t>
      </w:r>
    </w:p>
    <w:p w14:paraId="7139A468" w14:textId="4F963216" w:rsidR="00531212" w:rsidRDefault="00531212" w:rsidP="00531212">
      <w:pPr>
        <w:pStyle w:val="JABody"/>
        <w:rPr>
          <w:lang w:val="uz-Cyrl-UZ"/>
        </w:rPr>
      </w:pPr>
      <w:r>
        <w:rPr>
          <w:lang w:val="uz-Cyrl-UZ"/>
        </w:rPr>
        <w:t>Ҳуқуқий таълим-бу мақсадли доимий таъсир этиш орқали</w:t>
      </w:r>
      <w:r>
        <w:rPr>
          <w:lang w:val="uz-Cyrl-UZ"/>
        </w:rPr>
        <w:t xml:space="preserve"> </w:t>
      </w:r>
      <w:r>
        <w:rPr>
          <w:lang w:val="uz-Cyrl-UZ"/>
        </w:rPr>
        <w:t>ёшларда ҳуқуқий маданиятни ва ҳуқуқий ҳаътти – ҳарактларни шакллантиради. Ҳуқуқий таълимнинг асосий мақсади инсонга</w:t>
      </w:r>
      <w:r>
        <w:rPr>
          <w:lang w:val="uz-Cyrl-UZ"/>
        </w:rPr>
        <w:t xml:space="preserve"> </w:t>
      </w:r>
      <w:r>
        <w:rPr>
          <w:lang w:val="uz-Cyrl-UZ"/>
        </w:rPr>
        <w:t>ҳаётда зарур бўладиган</w:t>
      </w:r>
      <w:r>
        <w:rPr>
          <w:lang w:val="uz-Cyrl-UZ"/>
        </w:rPr>
        <w:t xml:space="preserve"> </w:t>
      </w:r>
      <w:r>
        <w:rPr>
          <w:lang w:val="uz-Cyrl-UZ"/>
        </w:rPr>
        <w:t>ҳуқуқий билимни бериш ва қонун қоидаларга риоя этиш, уни ҳурмат қилишни ўргатишдир. Бизнинг фикримизча ўқувчиларда ҳуқуқий дунёқарашни ривожлантиришда ҳуқуқий таълимни қуйидагилар орқали белгилаш мақсадга ммуоффиқдир.Булар:</w:t>
      </w:r>
    </w:p>
    <w:p w14:paraId="4B6519F3" w14:textId="047C0340" w:rsidR="00531212" w:rsidRPr="00531212" w:rsidRDefault="00531212" w:rsidP="00531212">
      <w:pPr>
        <w:pStyle w:val="JABody"/>
      </w:pPr>
      <w:r w:rsidRPr="00531212">
        <w:t>*</w:t>
      </w:r>
      <w:proofErr w:type="spellStart"/>
      <w:r w:rsidRPr="00531212">
        <w:t>ҳуқуқ</w:t>
      </w:r>
      <w:proofErr w:type="spellEnd"/>
      <w:r w:rsidRPr="00531212">
        <w:t xml:space="preserve"> </w:t>
      </w:r>
      <w:proofErr w:type="spellStart"/>
      <w:r w:rsidRPr="00531212">
        <w:t>принциплари</w:t>
      </w:r>
      <w:proofErr w:type="spellEnd"/>
      <w:r w:rsidRPr="00531212">
        <w:t xml:space="preserve"> </w:t>
      </w:r>
      <w:proofErr w:type="spellStart"/>
      <w:r w:rsidRPr="00531212">
        <w:t>ва</w:t>
      </w:r>
      <w:proofErr w:type="spellEnd"/>
      <w:r w:rsidRPr="00531212">
        <w:t xml:space="preserve"> </w:t>
      </w:r>
      <w:proofErr w:type="spellStart"/>
      <w:r w:rsidRPr="00531212">
        <w:t>нормалари</w:t>
      </w:r>
      <w:proofErr w:type="spellEnd"/>
      <w:r w:rsidRPr="00531212">
        <w:t xml:space="preserve"> </w:t>
      </w:r>
      <w:proofErr w:type="spellStart"/>
      <w:r w:rsidRPr="00531212">
        <w:t>тўғрисидаги</w:t>
      </w:r>
      <w:proofErr w:type="spellEnd"/>
      <w:r w:rsidRPr="00531212">
        <w:t xml:space="preserve"> </w:t>
      </w:r>
      <w:proofErr w:type="spellStart"/>
      <w:r w:rsidRPr="00531212">
        <w:t>билимлар</w:t>
      </w:r>
      <w:proofErr w:type="spellEnd"/>
      <w:r w:rsidRPr="00531212">
        <w:t xml:space="preserve"> </w:t>
      </w:r>
      <w:proofErr w:type="spellStart"/>
      <w:r w:rsidRPr="00531212">
        <w:t>билан</w:t>
      </w:r>
      <w:proofErr w:type="spellEnd"/>
      <w:r>
        <w:t xml:space="preserve"> </w:t>
      </w:r>
      <w:proofErr w:type="spellStart"/>
      <w:r w:rsidRPr="00531212">
        <w:t>қуроллантириш</w:t>
      </w:r>
      <w:proofErr w:type="spellEnd"/>
      <w:r w:rsidRPr="00531212">
        <w:t>;</w:t>
      </w:r>
    </w:p>
    <w:p w14:paraId="00A155F9" w14:textId="77777777" w:rsidR="00531212" w:rsidRPr="00531212" w:rsidRDefault="00531212" w:rsidP="00531212">
      <w:pPr>
        <w:pStyle w:val="JABody"/>
      </w:pPr>
      <w:r w:rsidRPr="00531212">
        <w:t xml:space="preserve">* </w:t>
      </w:r>
      <w:proofErr w:type="spellStart"/>
      <w:r w:rsidRPr="00531212">
        <w:t>ўқувчилар</w:t>
      </w:r>
      <w:proofErr w:type="spellEnd"/>
      <w:r w:rsidRPr="00531212">
        <w:t xml:space="preserve"> </w:t>
      </w:r>
      <w:proofErr w:type="spellStart"/>
      <w:r w:rsidRPr="00531212">
        <w:t>ҳуқуқга</w:t>
      </w:r>
      <w:proofErr w:type="spellEnd"/>
      <w:r w:rsidRPr="00531212">
        <w:t xml:space="preserve"> </w:t>
      </w:r>
      <w:proofErr w:type="spellStart"/>
      <w:r w:rsidRPr="00531212">
        <w:t>оид</w:t>
      </w:r>
      <w:proofErr w:type="spellEnd"/>
      <w:r w:rsidRPr="00531212">
        <w:t xml:space="preserve"> </w:t>
      </w:r>
      <w:proofErr w:type="spellStart"/>
      <w:r w:rsidRPr="00531212">
        <w:t>билимларни</w:t>
      </w:r>
      <w:proofErr w:type="spellEnd"/>
      <w:r w:rsidRPr="00531212">
        <w:t xml:space="preserve"> </w:t>
      </w:r>
      <w:proofErr w:type="spellStart"/>
      <w:r w:rsidRPr="00531212">
        <w:t>тўплаш</w:t>
      </w:r>
      <w:proofErr w:type="spellEnd"/>
      <w:r w:rsidRPr="00531212">
        <w:t xml:space="preserve"> </w:t>
      </w:r>
      <w:proofErr w:type="spellStart"/>
      <w:r w:rsidRPr="00531212">
        <w:t>ва</w:t>
      </w:r>
      <w:proofErr w:type="spellEnd"/>
      <w:r w:rsidRPr="00531212">
        <w:t xml:space="preserve"> </w:t>
      </w:r>
      <w:proofErr w:type="spellStart"/>
      <w:r w:rsidRPr="00531212">
        <w:t>ўзлаштириб</w:t>
      </w:r>
      <w:proofErr w:type="spellEnd"/>
      <w:r w:rsidRPr="00531212">
        <w:t xml:space="preserve"> </w:t>
      </w:r>
      <w:proofErr w:type="spellStart"/>
      <w:r w:rsidRPr="00531212">
        <w:t>боришлари</w:t>
      </w:r>
      <w:proofErr w:type="spellEnd"/>
      <w:r w:rsidRPr="00531212">
        <w:t>;</w:t>
      </w:r>
    </w:p>
    <w:p w14:paraId="486BEB00" w14:textId="77777777" w:rsidR="00531212" w:rsidRPr="00531212" w:rsidRDefault="00531212" w:rsidP="00531212">
      <w:pPr>
        <w:pStyle w:val="JABody"/>
      </w:pPr>
      <w:r w:rsidRPr="00531212">
        <w:t xml:space="preserve">* </w:t>
      </w:r>
      <w:proofErr w:type="spellStart"/>
      <w:r w:rsidRPr="00531212">
        <w:t>ўқувчилар</w:t>
      </w:r>
      <w:proofErr w:type="spellEnd"/>
      <w:r w:rsidRPr="00531212">
        <w:t xml:space="preserve"> </w:t>
      </w:r>
      <w:proofErr w:type="spellStart"/>
      <w:r w:rsidRPr="00531212">
        <w:t>қонунга</w:t>
      </w:r>
      <w:proofErr w:type="spellEnd"/>
      <w:r w:rsidRPr="00531212">
        <w:t xml:space="preserve"> </w:t>
      </w:r>
      <w:proofErr w:type="spellStart"/>
      <w:r w:rsidRPr="00531212">
        <w:t>тўлиқ</w:t>
      </w:r>
      <w:proofErr w:type="spellEnd"/>
      <w:r w:rsidRPr="00531212">
        <w:t xml:space="preserve"> </w:t>
      </w:r>
      <w:proofErr w:type="spellStart"/>
      <w:r w:rsidRPr="00531212">
        <w:t>риоя</w:t>
      </w:r>
      <w:proofErr w:type="spellEnd"/>
      <w:r w:rsidRPr="00531212">
        <w:t xml:space="preserve"> </w:t>
      </w:r>
      <w:proofErr w:type="spellStart"/>
      <w:r w:rsidRPr="00531212">
        <w:t>қилишлари</w:t>
      </w:r>
      <w:proofErr w:type="spellEnd"/>
      <w:r w:rsidRPr="00531212">
        <w:t>;</w:t>
      </w:r>
    </w:p>
    <w:p w14:paraId="6F234C05" w14:textId="77777777" w:rsidR="00531212" w:rsidRPr="00531212" w:rsidRDefault="00531212" w:rsidP="00531212">
      <w:pPr>
        <w:pStyle w:val="JABody"/>
      </w:pPr>
      <w:r w:rsidRPr="00531212">
        <w:t>*</w:t>
      </w:r>
      <w:proofErr w:type="spellStart"/>
      <w:r w:rsidRPr="00531212">
        <w:t>ҳуқуқга</w:t>
      </w:r>
      <w:proofErr w:type="spellEnd"/>
      <w:r w:rsidRPr="00531212">
        <w:t xml:space="preserve"> </w:t>
      </w:r>
      <w:proofErr w:type="spellStart"/>
      <w:r w:rsidRPr="00531212">
        <w:t>оид</w:t>
      </w:r>
      <w:proofErr w:type="spellEnd"/>
      <w:r w:rsidRPr="00531212">
        <w:t xml:space="preserve"> </w:t>
      </w:r>
      <w:proofErr w:type="spellStart"/>
      <w:r w:rsidRPr="00531212">
        <w:t>ижобий</w:t>
      </w:r>
      <w:proofErr w:type="spellEnd"/>
      <w:r w:rsidRPr="00531212">
        <w:t xml:space="preserve"> </w:t>
      </w:r>
      <w:proofErr w:type="spellStart"/>
      <w:r w:rsidRPr="00531212">
        <w:t>муносабатни</w:t>
      </w:r>
      <w:proofErr w:type="spellEnd"/>
      <w:r w:rsidRPr="00531212">
        <w:t xml:space="preserve"> </w:t>
      </w:r>
      <w:proofErr w:type="spellStart"/>
      <w:r w:rsidRPr="00531212">
        <w:t>билдира</w:t>
      </w:r>
      <w:proofErr w:type="spellEnd"/>
      <w:r w:rsidRPr="00531212">
        <w:t xml:space="preserve"> </w:t>
      </w:r>
      <w:proofErr w:type="spellStart"/>
      <w:r w:rsidRPr="00531212">
        <w:t>олиши</w:t>
      </w:r>
      <w:proofErr w:type="spellEnd"/>
      <w:r w:rsidRPr="00531212">
        <w:t xml:space="preserve"> </w:t>
      </w:r>
      <w:proofErr w:type="spellStart"/>
      <w:r w:rsidRPr="00531212">
        <w:t>ва</w:t>
      </w:r>
      <w:proofErr w:type="spellEnd"/>
      <w:r w:rsidRPr="00531212">
        <w:t xml:space="preserve"> </w:t>
      </w:r>
      <w:proofErr w:type="spellStart"/>
      <w:r w:rsidRPr="00531212">
        <w:t>уни</w:t>
      </w:r>
      <w:proofErr w:type="spellEnd"/>
      <w:r w:rsidRPr="00531212">
        <w:t xml:space="preserve"> </w:t>
      </w:r>
      <w:proofErr w:type="spellStart"/>
      <w:r w:rsidRPr="00531212">
        <w:t>амалиётда</w:t>
      </w:r>
      <w:proofErr w:type="spellEnd"/>
      <w:r w:rsidRPr="00531212">
        <w:t xml:space="preserve"> </w:t>
      </w:r>
      <w:proofErr w:type="spellStart"/>
      <w:r w:rsidRPr="00531212">
        <w:t>бажариши</w:t>
      </w:r>
      <w:proofErr w:type="spellEnd"/>
      <w:r w:rsidRPr="00531212">
        <w:t>.</w:t>
      </w:r>
    </w:p>
    <w:p w14:paraId="38284C22" w14:textId="77777777" w:rsidR="00531212" w:rsidRPr="00531212" w:rsidRDefault="00531212" w:rsidP="00531212">
      <w:pPr>
        <w:pStyle w:val="JABody"/>
      </w:pPr>
      <w:r w:rsidRPr="00531212">
        <w:t xml:space="preserve">* </w:t>
      </w:r>
      <w:proofErr w:type="spellStart"/>
      <w:r w:rsidRPr="00531212">
        <w:t>ўз</w:t>
      </w:r>
      <w:proofErr w:type="spellEnd"/>
      <w:r w:rsidRPr="00531212">
        <w:t xml:space="preserve"> </w:t>
      </w:r>
      <w:proofErr w:type="spellStart"/>
      <w:r w:rsidRPr="00531212">
        <w:t>ҳуқуқларидан</w:t>
      </w:r>
      <w:proofErr w:type="spellEnd"/>
      <w:r w:rsidRPr="00531212">
        <w:t xml:space="preserve"> </w:t>
      </w:r>
      <w:proofErr w:type="spellStart"/>
      <w:r w:rsidRPr="00531212">
        <w:t>тўлақонли</w:t>
      </w:r>
      <w:proofErr w:type="spellEnd"/>
      <w:r w:rsidRPr="00531212">
        <w:t xml:space="preserve"> </w:t>
      </w:r>
      <w:proofErr w:type="spellStart"/>
      <w:r w:rsidRPr="00531212">
        <w:t>фойдаланишни</w:t>
      </w:r>
      <w:proofErr w:type="spellEnd"/>
      <w:r w:rsidRPr="00531212">
        <w:t xml:space="preserve"> </w:t>
      </w:r>
      <w:proofErr w:type="spellStart"/>
      <w:r w:rsidRPr="00531212">
        <w:t>билиши</w:t>
      </w:r>
      <w:proofErr w:type="spellEnd"/>
      <w:r w:rsidRPr="00531212">
        <w:t xml:space="preserve">, </w:t>
      </w:r>
    </w:p>
    <w:p w14:paraId="7CFD98FA" w14:textId="62C90C19" w:rsidR="00531212" w:rsidRPr="00531212" w:rsidRDefault="00531212" w:rsidP="00531212">
      <w:pPr>
        <w:pStyle w:val="JABody"/>
      </w:pPr>
      <w:r w:rsidRPr="00531212">
        <w:t xml:space="preserve">* </w:t>
      </w:r>
      <w:proofErr w:type="spellStart"/>
      <w:r w:rsidRPr="00531212">
        <w:t>қонуний</w:t>
      </w:r>
      <w:proofErr w:type="spellEnd"/>
      <w:r w:rsidRPr="00531212">
        <w:t xml:space="preserve"> </w:t>
      </w:r>
      <w:proofErr w:type="spellStart"/>
      <w:r w:rsidRPr="00531212">
        <w:t>тақиқларни</w:t>
      </w:r>
      <w:proofErr w:type="spellEnd"/>
      <w:r w:rsidRPr="00531212">
        <w:t xml:space="preserve"> </w:t>
      </w:r>
      <w:proofErr w:type="spellStart"/>
      <w:r w:rsidRPr="00531212">
        <w:t>тўғри</w:t>
      </w:r>
      <w:proofErr w:type="spellEnd"/>
      <w:r w:rsidRPr="00531212">
        <w:t xml:space="preserve"> </w:t>
      </w:r>
      <w:proofErr w:type="spellStart"/>
      <w:r w:rsidRPr="00531212">
        <w:t>қабул</w:t>
      </w:r>
      <w:proofErr w:type="spellEnd"/>
      <w:r w:rsidRPr="00531212">
        <w:t xml:space="preserve"> </w:t>
      </w:r>
      <w:proofErr w:type="spellStart"/>
      <w:r w:rsidRPr="00531212">
        <w:t>қилишива</w:t>
      </w:r>
      <w:proofErr w:type="spellEnd"/>
      <w:r w:rsidRPr="00531212">
        <w:t xml:space="preserve"> </w:t>
      </w:r>
      <w:proofErr w:type="spellStart"/>
      <w:r w:rsidRPr="00531212">
        <w:t>унга</w:t>
      </w:r>
      <w:proofErr w:type="spellEnd"/>
      <w:r>
        <w:t xml:space="preserve"> </w:t>
      </w:r>
      <w:proofErr w:type="spellStart"/>
      <w:r w:rsidRPr="00531212">
        <w:t>риоя</w:t>
      </w:r>
      <w:proofErr w:type="spellEnd"/>
      <w:r w:rsidRPr="00531212">
        <w:t xml:space="preserve"> </w:t>
      </w:r>
      <w:proofErr w:type="spellStart"/>
      <w:r w:rsidRPr="00531212">
        <w:t>қилиши</w:t>
      </w:r>
      <w:proofErr w:type="spellEnd"/>
      <w:r w:rsidRPr="00531212">
        <w:t>;</w:t>
      </w:r>
    </w:p>
    <w:p w14:paraId="27E2ACDA" w14:textId="34D107DC" w:rsidR="00531212" w:rsidRDefault="00531212" w:rsidP="00531212">
      <w:pPr>
        <w:pStyle w:val="JABody"/>
        <w:rPr>
          <w:lang w:val="uz-Cyrl-UZ"/>
        </w:rPr>
      </w:pPr>
      <w:r>
        <w:rPr>
          <w:lang w:val="uz-Cyrl-UZ"/>
        </w:rPr>
        <w:t xml:space="preserve"> Умуман олганда ҳуқуқий таълим бу ўз ўзидан</w:t>
      </w:r>
      <w:r>
        <w:rPr>
          <w:lang w:val="uz-Cyrl-UZ"/>
        </w:rPr>
        <w:t xml:space="preserve"> </w:t>
      </w:r>
      <w:r>
        <w:rPr>
          <w:lang w:val="uz-Cyrl-UZ"/>
        </w:rPr>
        <w:t>мақсадли жараён ҳисобланиб, одамларнинг онгига таъсир қилиш</w:t>
      </w:r>
      <w:r>
        <w:rPr>
          <w:lang w:val="uz-Cyrl-UZ"/>
        </w:rPr>
        <w:t xml:space="preserve"> </w:t>
      </w:r>
      <w:r>
        <w:rPr>
          <w:lang w:val="uz-Cyrl-UZ"/>
        </w:rPr>
        <w:t>орқали ҳуқуқий маданият ва шунга мос дунёқарашни шакллантириришдир.</w:t>
      </w:r>
    </w:p>
    <w:p w14:paraId="3E0DEEC1" w14:textId="6AAE352B" w:rsidR="00531212" w:rsidRDefault="00531212" w:rsidP="00531212">
      <w:pPr>
        <w:pStyle w:val="JABody"/>
        <w:rPr>
          <w:lang w:val="uz-Cyrl-UZ"/>
        </w:rPr>
      </w:pPr>
      <w:r>
        <w:rPr>
          <w:lang w:val="uz-Cyrl-UZ"/>
        </w:rPr>
        <w:t xml:space="preserve">Ўзбекистон </w:t>
      </w:r>
      <w:proofErr w:type="spellStart"/>
      <w:r w:rsidRPr="00531212">
        <w:t>Республикасининг</w:t>
      </w:r>
      <w:proofErr w:type="spellEnd"/>
      <w:r w:rsidRPr="00531212">
        <w:t xml:space="preserve"> 21-моддасида </w:t>
      </w:r>
      <w:proofErr w:type="spellStart"/>
      <w:r w:rsidRPr="00531212">
        <w:t>эса</w:t>
      </w:r>
      <w:proofErr w:type="spellEnd"/>
      <w:r w:rsidRPr="00531212">
        <w:t xml:space="preserve">, </w:t>
      </w:r>
      <w:proofErr w:type="spellStart"/>
      <w:r w:rsidRPr="00531212">
        <w:t>ҳар</w:t>
      </w:r>
      <w:proofErr w:type="spellEnd"/>
      <w:r>
        <w:rPr>
          <w:lang w:val="uz-Cyrl-UZ"/>
        </w:rPr>
        <w:t xml:space="preserve"> бир инсон ўз шахсини эркин камол топтириш ҳуқуқига эга. Ҳеч кимга унинг розилигисиз қонунчиликда белгиланмаган мажбурият юклатилиши мумкин эмаслиги кўрсатиб ўтилган. Шунга мос равишда биз таълим жараёнларида ўқувчиларга айрим ёшларнинг аянчли ҳаёт тарзи, ижтимоий ҳаётга онгсиз муносабати, ҳуқуқий саводнинг етишмаслиги сабабли нотўғри йўлларга кириб қолиши видерлавхаларда кўрасатилгандан кейиинги сухбат жараёнларида улар албатта ўз ҳуқуқларини билиши кераклигини бунинг учун эса ҳуқуқий таълимни олиши зарур эканлигини айтишди. Шундан сўнг биз ҳулоса қилдикки,</w:t>
      </w:r>
      <w:r>
        <w:rPr>
          <w:lang w:val="uz-Cyrl-UZ"/>
        </w:rPr>
        <w:t xml:space="preserve"> </w:t>
      </w:r>
      <w:r>
        <w:rPr>
          <w:lang w:val="uz-Cyrl-UZ"/>
        </w:rPr>
        <w:t>албатта ўқувчиларга инновацион тарзда таълим ва тарбияни бериш кун талабидир. Ўқувчилар</w:t>
      </w:r>
      <w:r>
        <w:rPr>
          <w:lang w:val="uz-Cyrl-UZ"/>
        </w:rPr>
        <w:t xml:space="preserve"> </w:t>
      </w:r>
      <w:r>
        <w:rPr>
          <w:lang w:val="uz-Cyrl-UZ"/>
        </w:rPr>
        <w:t>билан ишлаш жараёнида улар англаб боришдики,</w:t>
      </w:r>
      <w:r>
        <w:rPr>
          <w:lang w:val="uz-Cyrl-UZ"/>
        </w:rPr>
        <w:t xml:space="preserve"> </w:t>
      </w:r>
      <w:r>
        <w:rPr>
          <w:lang w:val="uz-Cyrl-UZ"/>
        </w:rPr>
        <w:t>ўз ҳуқуқ ва эркинликларини билиши ва уни ҳимоя қилиши жараёнларида</w:t>
      </w:r>
      <w:r>
        <w:rPr>
          <w:lang w:val="uz-Cyrl-UZ"/>
        </w:rPr>
        <w:t xml:space="preserve"> </w:t>
      </w:r>
      <w:r>
        <w:rPr>
          <w:lang w:val="uz-Cyrl-UZ"/>
        </w:rPr>
        <w:t>бошқаларнинг, жамият ва давлатнинг ҳуқуқлари, эркинликлари ва қонуний манфаатларига путур етказиш бу қонунга зиддир.</w:t>
      </w:r>
    </w:p>
    <w:p w14:paraId="378D277F" w14:textId="6CC877C4" w:rsidR="00531212" w:rsidRDefault="00531212" w:rsidP="00531212">
      <w:pPr>
        <w:spacing w:line="360" w:lineRule="auto"/>
        <w:jc w:val="both"/>
        <w:rPr>
          <w:sz w:val="28"/>
          <w:szCs w:val="28"/>
          <w:lang w:val="uz-Cyrl-UZ"/>
        </w:rPr>
      </w:pPr>
      <w:r>
        <w:rPr>
          <w:sz w:val="28"/>
          <w:szCs w:val="28"/>
          <w:lang w:val="uz-Cyrl-UZ"/>
        </w:rPr>
        <w:t>Ўқувчиларда</w:t>
      </w:r>
      <w:r>
        <w:rPr>
          <w:sz w:val="28"/>
          <w:szCs w:val="28"/>
          <w:lang w:val="uz-Cyrl-UZ"/>
        </w:rPr>
        <w:t xml:space="preserve"> </w:t>
      </w:r>
      <w:r>
        <w:rPr>
          <w:sz w:val="28"/>
          <w:szCs w:val="28"/>
          <w:lang w:val="uz-Cyrl-UZ"/>
        </w:rPr>
        <w:t>ҳуқуқий дунёқарашни</w:t>
      </w:r>
      <w:r>
        <w:rPr>
          <w:sz w:val="28"/>
          <w:szCs w:val="28"/>
          <w:lang w:val="uz-Cyrl-UZ"/>
        </w:rPr>
        <w:t xml:space="preserve"> </w:t>
      </w:r>
      <w:r>
        <w:rPr>
          <w:sz w:val="28"/>
          <w:szCs w:val="28"/>
          <w:lang w:val="uz-Cyrl-UZ"/>
        </w:rPr>
        <w:t>ривожлантиришнинг асосий босқичлари;</w:t>
      </w:r>
    </w:p>
    <w:p w14:paraId="1EF0D74E" w14:textId="25A9998C" w:rsidR="00531212" w:rsidRPr="00531212" w:rsidRDefault="00531212" w:rsidP="00531212">
      <w:pPr>
        <w:pStyle w:val="JABody"/>
      </w:pPr>
      <w:proofErr w:type="spellStart"/>
      <w:r w:rsidRPr="00531212">
        <w:lastRenderedPageBreak/>
        <w:t>Ҳуқуқий</w:t>
      </w:r>
      <w:proofErr w:type="spellEnd"/>
      <w:r w:rsidRPr="00531212">
        <w:t xml:space="preserve"> </w:t>
      </w:r>
      <w:proofErr w:type="spellStart"/>
      <w:r w:rsidRPr="00531212">
        <w:t>маърифат</w:t>
      </w:r>
      <w:proofErr w:type="spellEnd"/>
      <w:r w:rsidRPr="00531212">
        <w:t xml:space="preserve">: </w:t>
      </w:r>
      <w:proofErr w:type="spellStart"/>
      <w:r w:rsidRPr="00531212">
        <w:t>Қонунчилик</w:t>
      </w:r>
      <w:proofErr w:type="spellEnd"/>
      <w:r w:rsidRPr="00531212">
        <w:t xml:space="preserve"> </w:t>
      </w:r>
      <w:proofErr w:type="spellStart"/>
      <w:r w:rsidRPr="00531212">
        <w:t>ва</w:t>
      </w:r>
      <w:proofErr w:type="spellEnd"/>
      <w:r w:rsidRPr="00531212">
        <w:t xml:space="preserve"> </w:t>
      </w:r>
      <w:proofErr w:type="spellStart"/>
      <w:r w:rsidRPr="00531212">
        <w:t>халқаро</w:t>
      </w:r>
      <w:proofErr w:type="spellEnd"/>
      <w:r w:rsidRPr="00531212">
        <w:t xml:space="preserve"> </w:t>
      </w:r>
      <w:proofErr w:type="spellStart"/>
      <w:r w:rsidRPr="00531212">
        <w:t>ҳуқуқий</w:t>
      </w:r>
      <w:proofErr w:type="spellEnd"/>
      <w:r w:rsidRPr="00531212">
        <w:t xml:space="preserve"> </w:t>
      </w:r>
      <w:proofErr w:type="spellStart"/>
      <w:r w:rsidRPr="00531212">
        <w:t>ҳужжатлар</w:t>
      </w:r>
      <w:proofErr w:type="spellEnd"/>
      <w:r w:rsidRPr="00531212">
        <w:t xml:space="preserve"> </w:t>
      </w:r>
      <w:proofErr w:type="spellStart"/>
      <w:r w:rsidRPr="00531212">
        <w:t>асосларини</w:t>
      </w:r>
      <w:proofErr w:type="spellEnd"/>
      <w:r w:rsidRPr="00531212">
        <w:t xml:space="preserve"> </w:t>
      </w:r>
      <w:proofErr w:type="spellStart"/>
      <w:proofErr w:type="gramStart"/>
      <w:r w:rsidRPr="00531212">
        <w:t>ўрганиш.Бунда</w:t>
      </w:r>
      <w:proofErr w:type="spellEnd"/>
      <w:proofErr w:type="gramEnd"/>
      <w:r w:rsidRPr="00531212">
        <w:t>; Норматив-</w:t>
      </w:r>
      <w:proofErr w:type="spellStart"/>
      <w:r w:rsidRPr="00531212">
        <w:t>ҳуқуқий</w:t>
      </w:r>
      <w:proofErr w:type="spellEnd"/>
      <w:r w:rsidRPr="00531212">
        <w:t xml:space="preserve"> </w:t>
      </w:r>
      <w:proofErr w:type="spellStart"/>
      <w:r w:rsidRPr="00531212">
        <w:t>ҳужжатларнинг</w:t>
      </w:r>
      <w:proofErr w:type="spellEnd"/>
      <w:r w:rsidRPr="00531212">
        <w:t xml:space="preserve"> </w:t>
      </w:r>
      <w:proofErr w:type="spellStart"/>
      <w:r w:rsidRPr="00531212">
        <w:t>турларига</w:t>
      </w:r>
      <w:proofErr w:type="spellEnd"/>
      <w:r w:rsidRPr="00531212">
        <w:t xml:space="preserve"> </w:t>
      </w:r>
      <w:proofErr w:type="spellStart"/>
      <w:r w:rsidRPr="00531212">
        <w:t>эътибор</w:t>
      </w:r>
      <w:proofErr w:type="spellEnd"/>
      <w:r w:rsidRPr="00531212">
        <w:t xml:space="preserve"> </w:t>
      </w:r>
      <w:proofErr w:type="spellStart"/>
      <w:r w:rsidRPr="00531212">
        <w:t>қаратилади</w:t>
      </w:r>
      <w:proofErr w:type="spellEnd"/>
      <w:r w:rsidRPr="00531212">
        <w:t>. Норматив-</w:t>
      </w:r>
      <w:proofErr w:type="spellStart"/>
      <w:r w:rsidRPr="00531212">
        <w:t>ҳуқуқий</w:t>
      </w:r>
      <w:proofErr w:type="spellEnd"/>
      <w:r w:rsidRPr="00531212">
        <w:t xml:space="preserve"> </w:t>
      </w:r>
      <w:proofErr w:type="spellStart"/>
      <w:r w:rsidRPr="00531212">
        <w:t>ҳужжатлар</w:t>
      </w:r>
      <w:proofErr w:type="spellEnd"/>
      <w:r w:rsidRPr="00531212">
        <w:t xml:space="preserve"> </w:t>
      </w:r>
      <w:proofErr w:type="spellStart"/>
      <w:r w:rsidRPr="00531212">
        <w:t>қонунчилик</w:t>
      </w:r>
      <w:proofErr w:type="spellEnd"/>
      <w:r w:rsidRPr="00531212">
        <w:t xml:space="preserve"> </w:t>
      </w:r>
      <w:proofErr w:type="spellStart"/>
      <w:r w:rsidRPr="00531212">
        <w:t>ҳужжатлари</w:t>
      </w:r>
      <w:proofErr w:type="spellEnd"/>
      <w:r>
        <w:rPr>
          <w:lang w:val="uz-Cyrl-UZ"/>
        </w:rPr>
        <w:t xml:space="preserve"> бўлиб, улар </w:t>
      </w:r>
      <w:proofErr w:type="spellStart"/>
      <w:r w:rsidRPr="00531212">
        <w:t>Ўзбекистон</w:t>
      </w:r>
      <w:proofErr w:type="spellEnd"/>
      <w:r w:rsidRPr="00531212">
        <w:t xml:space="preserve"> </w:t>
      </w:r>
      <w:proofErr w:type="spellStart"/>
      <w:r w:rsidRPr="00531212">
        <w:t>Республикасининг</w:t>
      </w:r>
      <w:proofErr w:type="spellEnd"/>
      <w:r w:rsidRPr="00531212">
        <w:t xml:space="preserve"> </w:t>
      </w:r>
      <w:proofErr w:type="spellStart"/>
      <w:r w:rsidRPr="00531212">
        <w:t>қонунчилигини</w:t>
      </w:r>
      <w:proofErr w:type="spellEnd"/>
      <w:r w:rsidRPr="00531212">
        <w:t xml:space="preserve"> </w:t>
      </w:r>
      <w:proofErr w:type="spellStart"/>
      <w:r w:rsidRPr="00531212">
        <w:t>ташкил</w:t>
      </w:r>
      <w:proofErr w:type="spellEnd"/>
      <w:r w:rsidRPr="00531212">
        <w:t xml:space="preserve"> </w:t>
      </w:r>
      <w:proofErr w:type="spellStart"/>
      <w:r w:rsidRPr="00531212">
        <w:t>этади</w:t>
      </w:r>
      <w:proofErr w:type="spellEnd"/>
      <w:r w:rsidRPr="00531212">
        <w:t>.</w:t>
      </w:r>
    </w:p>
    <w:p w14:paraId="18808003" w14:textId="77777777" w:rsidR="00531212" w:rsidRPr="00531212" w:rsidRDefault="00531212" w:rsidP="00531212">
      <w:pPr>
        <w:pStyle w:val="JABody"/>
      </w:pPr>
      <w:proofErr w:type="spellStart"/>
      <w:r w:rsidRPr="00531212">
        <w:t>Ўзбекистон</w:t>
      </w:r>
      <w:proofErr w:type="spellEnd"/>
      <w:r w:rsidRPr="00531212">
        <w:t xml:space="preserve"> </w:t>
      </w:r>
      <w:proofErr w:type="spellStart"/>
      <w:r w:rsidRPr="00531212">
        <w:t>Республикасининг</w:t>
      </w:r>
      <w:proofErr w:type="spellEnd"/>
      <w:r w:rsidRPr="00531212">
        <w:fldChar w:fldCharType="begin"/>
      </w:r>
      <w:r w:rsidRPr="00531212">
        <w:instrText xml:space="preserve"> HYPERLINK "https://lex.uz/uz/docs/20596" </w:instrText>
      </w:r>
      <w:r w:rsidRPr="00531212">
        <w:fldChar w:fldCharType="separate"/>
      </w:r>
      <w:r w:rsidRPr="00531212">
        <w:rPr>
          <w:rStyle w:val="ae"/>
          <w:color w:val="000000" w:themeColor="text1"/>
          <w:u w:val="none"/>
        </w:rPr>
        <w:t> </w:t>
      </w:r>
      <w:proofErr w:type="spellStart"/>
      <w:r w:rsidRPr="00531212">
        <w:rPr>
          <w:rStyle w:val="ae"/>
          <w:color w:val="000000" w:themeColor="text1"/>
          <w:u w:val="none"/>
        </w:rPr>
        <w:t>Конституцияси</w:t>
      </w:r>
      <w:proofErr w:type="spellEnd"/>
      <w:r w:rsidRPr="00531212">
        <w:rPr>
          <w:rStyle w:val="ae"/>
          <w:color w:val="000000" w:themeColor="text1"/>
          <w:u w:val="none"/>
        </w:rPr>
        <w:t> </w:t>
      </w:r>
      <w:proofErr w:type="spellStart"/>
      <w:r w:rsidRPr="00531212">
        <w:fldChar w:fldCharType="end"/>
      </w:r>
      <w:r w:rsidRPr="00531212">
        <w:t>ва</w:t>
      </w:r>
      <w:proofErr w:type="spellEnd"/>
      <w:r w:rsidRPr="00531212">
        <w:t xml:space="preserve"> </w:t>
      </w:r>
      <w:proofErr w:type="spellStart"/>
      <w:r w:rsidRPr="00531212">
        <w:t>қонунлари</w:t>
      </w:r>
      <w:proofErr w:type="spellEnd"/>
      <w:r w:rsidRPr="00531212">
        <w:t xml:space="preserve">, </w:t>
      </w:r>
      <w:proofErr w:type="spellStart"/>
      <w:r w:rsidRPr="00531212">
        <w:t>Ўзбекистон</w:t>
      </w:r>
      <w:proofErr w:type="spellEnd"/>
      <w:r w:rsidRPr="00531212">
        <w:t xml:space="preserve"> </w:t>
      </w:r>
      <w:proofErr w:type="spellStart"/>
      <w:r w:rsidRPr="00531212">
        <w:t>Республикаси</w:t>
      </w:r>
      <w:proofErr w:type="spellEnd"/>
      <w:r w:rsidRPr="00531212">
        <w:t xml:space="preserve"> </w:t>
      </w:r>
      <w:proofErr w:type="spellStart"/>
      <w:r w:rsidRPr="00531212">
        <w:t>Олий</w:t>
      </w:r>
      <w:proofErr w:type="spellEnd"/>
      <w:r w:rsidRPr="00531212">
        <w:t xml:space="preserve"> </w:t>
      </w:r>
      <w:proofErr w:type="spellStart"/>
      <w:r w:rsidRPr="00531212">
        <w:t>Мажлиси</w:t>
      </w:r>
      <w:proofErr w:type="spellEnd"/>
      <w:r w:rsidRPr="00531212">
        <w:t xml:space="preserve"> </w:t>
      </w:r>
      <w:proofErr w:type="spellStart"/>
      <w:r w:rsidRPr="00531212">
        <w:t>палаталарининг</w:t>
      </w:r>
      <w:proofErr w:type="spellEnd"/>
      <w:r w:rsidRPr="00531212">
        <w:t xml:space="preserve"> </w:t>
      </w:r>
      <w:proofErr w:type="spellStart"/>
      <w:r w:rsidRPr="00531212">
        <w:t>қарорлари</w:t>
      </w:r>
      <w:proofErr w:type="spellEnd"/>
      <w:r w:rsidRPr="00531212">
        <w:t xml:space="preserve"> </w:t>
      </w:r>
      <w:proofErr w:type="spellStart"/>
      <w:r w:rsidRPr="00531212">
        <w:t>қонун</w:t>
      </w:r>
      <w:proofErr w:type="spellEnd"/>
      <w:r w:rsidRPr="00531212">
        <w:t xml:space="preserve"> </w:t>
      </w:r>
      <w:proofErr w:type="spellStart"/>
      <w:r w:rsidRPr="00531212">
        <w:t>ҳужжатларидир</w:t>
      </w:r>
      <w:proofErr w:type="spellEnd"/>
      <w:r w:rsidRPr="00531212">
        <w:t>.</w:t>
      </w:r>
    </w:p>
    <w:p w14:paraId="14BBC12B" w14:textId="77777777" w:rsidR="00531212" w:rsidRDefault="00531212" w:rsidP="00531212">
      <w:pPr>
        <w:pStyle w:val="JABody"/>
        <w:rPr>
          <w:lang w:val="uz-Cyrl-UZ"/>
        </w:rPr>
      </w:pPr>
      <w:r>
        <w:rPr>
          <w:lang w:val="uz-Cyrl-UZ"/>
        </w:rPr>
        <w:t>Норматив-ҳуқуқий ҳужжатларнинг турлари қуйидагилардан иборат:</w:t>
      </w:r>
    </w:p>
    <w:p w14:paraId="01EE4C71" w14:textId="77777777" w:rsidR="00531212" w:rsidRPr="00531212" w:rsidRDefault="00531212" w:rsidP="00531212">
      <w:pPr>
        <w:pStyle w:val="JABody"/>
      </w:pPr>
      <w:proofErr w:type="spellStart"/>
      <w:r w:rsidRPr="00531212">
        <w:t>Ўзбекистон</w:t>
      </w:r>
      <w:proofErr w:type="spellEnd"/>
      <w:r w:rsidRPr="00531212">
        <w:t xml:space="preserve"> </w:t>
      </w:r>
      <w:proofErr w:type="spellStart"/>
      <w:r w:rsidRPr="00531212">
        <w:t>Республикасининг</w:t>
      </w:r>
      <w:proofErr w:type="spellEnd"/>
      <w:r w:rsidRPr="00531212">
        <w:t> </w:t>
      </w:r>
      <w:proofErr w:type="spellStart"/>
      <w:r w:rsidRPr="00531212">
        <w:fldChar w:fldCharType="begin"/>
      </w:r>
      <w:r w:rsidRPr="00531212">
        <w:instrText xml:space="preserve"> HYPERLINK "https://lex.uz/uz/docs/20596" </w:instrText>
      </w:r>
      <w:r w:rsidRPr="00531212">
        <w:fldChar w:fldCharType="separate"/>
      </w:r>
      <w:r w:rsidRPr="00531212">
        <w:rPr>
          <w:rStyle w:val="ae"/>
          <w:color w:val="000000" w:themeColor="text1"/>
          <w:u w:val="none"/>
        </w:rPr>
        <w:t>Конституцияси</w:t>
      </w:r>
      <w:proofErr w:type="spellEnd"/>
      <w:r w:rsidRPr="00531212">
        <w:fldChar w:fldCharType="end"/>
      </w:r>
      <w:r w:rsidRPr="00531212">
        <w:t>;</w:t>
      </w:r>
    </w:p>
    <w:p w14:paraId="2DF738E9" w14:textId="77777777" w:rsidR="00531212" w:rsidRPr="00531212" w:rsidRDefault="00531212" w:rsidP="00531212">
      <w:pPr>
        <w:pStyle w:val="JABody"/>
      </w:pPr>
      <w:proofErr w:type="spellStart"/>
      <w:r w:rsidRPr="00531212">
        <w:t>Ўзбекистон</w:t>
      </w:r>
      <w:proofErr w:type="spellEnd"/>
      <w:r w:rsidRPr="00531212">
        <w:t xml:space="preserve"> </w:t>
      </w:r>
      <w:proofErr w:type="spellStart"/>
      <w:r w:rsidRPr="00531212">
        <w:t>Республикасининг</w:t>
      </w:r>
      <w:proofErr w:type="spellEnd"/>
      <w:r w:rsidRPr="00531212">
        <w:t xml:space="preserve"> </w:t>
      </w:r>
      <w:proofErr w:type="spellStart"/>
      <w:r w:rsidRPr="00531212">
        <w:t>қонунлари</w:t>
      </w:r>
      <w:proofErr w:type="spellEnd"/>
      <w:r w:rsidRPr="00531212">
        <w:t>;</w:t>
      </w:r>
    </w:p>
    <w:p w14:paraId="004EFC6C" w14:textId="77777777" w:rsidR="00531212" w:rsidRPr="00531212" w:rsidRDefault="00531212" w:rsidP="00531212">
      <w:pPr>
        <w:pStyle w:val="JABody"/>
      </w:pPr>
      <w:proofErr w:type="spellStart"/>
      <w:r w:rsidRPr="00531212">
        <w:t>Ўзбекистон</w:t>
      </w:r>
      <w:proofErr w:type="spellEnd"/>
      <w:r w:rsidRPr="00531212">
        <w:t xml:space="preserve"> </w:t>
      </w:r>
      <w:proofErr w:type="spellStart"/>
      <w:r w:rsidRPr="00531212">
        <w:t>Республикаси</w:t>
      </w:r>
      <w:proofErr w:type="spellEnd"/>
      <w:r w:rsidRPr="00531212">
        <w:t xml:space="preserve"> </w:t>
      </w:r>
      <w:proofErr w:type="spellStart"/>
      <w:r w:rsidRPr="00531212">
        <w:t>Олий</w:t>
      </w:r>
      <w:proofErr w:type="spellEnd"/>
      <w:r w:rsidRPr="00531212">
        <w:t xml:space="preserve"> </w:t>
      </w:r>
      <w:proofErr w:type="spellStart"/>
      <w:r w:rsidRPr="00531212">
        <w:t>Мажлиси</w:t>
      </w:r>
      <w:proofErr w:type="spellEnd"/>
      <w:r w:rsidRPr="00531212">
        <w:t xml:space="preserve"> </w:t>
      </w:r>
      <w:proofErr w:type="spellStart"/>
      <w:r w:rsidRPr="00531212">
        <w:t>палаталарининг</w:t>
      </w:r>
      <w:proofErr w:type="spellEnd"/>
      <w:r w:rsidRPr="00531212">
        <w:t xml:space="preserve"> </w:t>
      </w:r>
      <w:proofErr w:type="spellStart"/>
      <w:r w:rsidRPr="00531212">
        <w:t>қарорлари</w:t>
      </w:r>
      <w:proofErr w:type="spellEnd"/>
      <w:r w:rsidRPr="00531212">
        <w:t>;</w:t>
      </w:r>
    </w:p>
    <w:p w14:paraId="71366112" w14:textId="77777777" w:rsidR="00531212" w:rsidRPr="00531212" w:rsidRDefault="00531212" w:rsidP="00531212">
      <w:pPr>
        <w:pStyle w:val="JABody"/>
      </w:pPr>
      <w:proofErr w:type="spellStart"/>
      <w:r w:rsidRPr="00531212">
        <w:t>Ўзбекистон</w:t>
      </w:r>
      <w:proofErr w:type="spellEnd"/>
      <w:r w:rsidRPr="00531212">
        <w:t xml:space="preserve"> </w:t>
      </w:r>
      <w:proofErr w:type="spellStart"/>
      <w:r w:rsidRPr="00531212">
        <w:t>Республикаси</w:t>
      </w:r>
      <w:proofErr w:type="spellEnd"/>
      <w:r w:rsidRPr="00531212">
        <w:t xml:space="preserve"> </w:t>
      </w:r>
      <w:proofErr w:type="spellStart"/>
      <w:r w:rsidRPr="00531212">
        <w:t>Президентининг</w:t>
      </w:r>
      <w:proofErr w:type="spellEnd"/>
      <w:r w:rsidRPr="00531212">
        <w:t xml:space="preserve"> </w:t>
      </w:r>
      <w:proofErr w:type="spellStart"/>
      <w:r w:rsidRPr="00531212">
        <w:t>фармонлари</w:t>
      </w:r>
      <w:proofErr w:type="spellEnd"/>
      <w:r w:rsidRPr="00531212">
        <w:t xml:space="preserve"> </w:t>
      </w:r>
      <w:proofErr w:type="spellStart"/>
      <w:r w:rsidRPr="00531212">
        <w:t>ва</w:t>
      </w:r>
      <w:proofErr w:type="spellEnd"/>
      <w:r w:rsidRPr="00531212">
        <w:t xml:space="preserve"> </w:t>
      </w:r>
      <w:proofErr w:type="spellStart"/>
      <w:r w:rsidRPr="00531212">
        <w:t>қарорлари</w:t>
      </w:r>
      <w:proofErr w:type="spellEnd"/>
      <w:r w:rsidRPr="00531212">
        <w:t>;</w:t>
      </w:r>
    </w:p>
    <w:p w14:paraId="4E36E554" w14:textId="77777777" w:rsidR="00531212" w:rsidRPr="00531212" w:rsidRDefault="00531212" w:rsidP="00531212">
      <w:pPr>
        <w:pStyle w:val="JABody"/>
      </w:pPr>
      <w:proofErr w:type="spellStart"/>
      <w:r w:rsidRPr="00531212">
        <w:t>Ўзбекистон</w:t>
      </w:r>
      <w:proofErr w:type="spellEnd"/>
      <w:r w:rsidRPr="00531212">
        <w:t xml:space="preserve"> </w:t>
      </w:r>
      <w:proofErr w:type="spellStart"/>
      <w:r w:rsidRPr="00531212">
        <w:t>Республикаси</w:t>
      </w:r>
      <w:proofErr w:type="spellEnd"/>
      <w:r w:rsidRPr="00531212">
        <w:t xml:space="preserve"> </w:t>
      </w:r>
      <w:proofErr w:type="spellStart"/>
      <w:r w:rsidRPr="00531212">
        <w:t>Вазирлар</w:t>
      </w:r>
      <w:proofErr w:type="spellEnd"/>
      <w:r w:rsidRPr="00531212">
        <w:t xml:space="preserve"> </w:t>
      </w:r>
      <w:proofErr w:type="spellStart"/>
      <w:r w:rsidRPr="00531212">
        <w:t>Маҳкамасининг</w:t>
      </w:r>
      <w:proofErr w:type="spellEnd"/>
      <w:r w:rsidRPr="00531212">
        <w:t xml:space="preserve"> </w:t>
      </w:r>
      <w:proofErr w:type="spellStart"/>
      <w:r w:rsidRPr="00531212">
        <w:t>қарорлари</w:t>
      </w:r>
      <w:proofErr w:type="spellEnd"/>
      <w:r w:rsidRPr="00531212">
        <w:t>;</w:t>
      </w:r>
    </w:p>
    <w:p w14:paraId="2B089E0F" w14:textId="77777777" w:rsidR="00531212" w:rsidRDefault="00531212" w:rsidP="00531212">
      <w:pPr>
        <w:pStyle w:val="JABody"/>
        <w:rPr>
          <w:color w:val="auto"/>
          <w:lang w:val="uz-Cyrl-UZ"/>
        </w:rPr>
      </w:pPr>
      <w:r>
        <w:rPr>
          <w:b/>
          <w:bCs/>
          <w:lang w:val="uz-Cyrl-UZ"/>
        </w:rPr>
        <w:t>Ҳуқуқий онгни шакллантириш:</w:t>
      </w:r>
      <w:r>
        <w:rPr>
          <w:lang w:val="uz-Cyrl-UZ"/>
        </w:rPr>
        <w:t xml:space="preserve"> Қонунларни оддий билишдан уларни ички қабул қилиш ва адолатлилигини англашга ўтиш.</w:t>
      </w:r>
    </w:p>
    <w:p w14:paraId="04A4776D" w14:textId="77777777" w:rsidR="00531212" w:rsidRDefault="00531212" w:rsidP="00531212">
      <w:pPr>
        <w:pStyle w:val="JABody"/>
        <w:rPr>
          <w:lang w:val="uz-Cyrl-UZ"/>
        </w:rPr>
      </w:pPr>
      <w:r>
        <w:rPr>
          <w:lang w:val="uz-Cyrl-UZ"/>
        </w:rPr>
        <w:t>Қонунларни оддий билиш ва ҳуқуқий саводхонликни ошириш учун энг аввало Конституциядаги асосий ҳуқуқ ва мажбуриятларингизни, шунингдек кундалик ҳаётда (меҳнат, оила, солиқ) энг кўп қўлланиладиган қонунчилик нормаларини содда тилда тушунтирувчи махсус ресурслардан фойдаланиш мақсадга мувофиқдир.</w:t>
      </w:r>
    </w:p>
    <w:p w14:paraId="34863923" w14:textId="77777777" w:rsidR="00531212" w:rsidRPr="00531212" w:rsidRDefault="00531212" w:rsidP="00531212">
      <w:pPr>
        <w:pStyle w:val="JABody"/>
      </w:pPr>
      <w:proofErr w:type="spellStart"/>
      <w:r w:rsidRPr="00531212">
        <w:t>Қонунларни</w:t>
      </w:r>
      <w:proofErr w:type="spellEnd"/>
      <w:r w:rsidRPr="00531212">
        <w:t xml:space="preserve"> </w:t>
      </w:r>
      <w:proofErr w:type="spellStart"/>
      <w:r w:rsidRPr="00531212">
        <w:t>мураккаб</w:t>
      </w:r>
      <w:proofErr w:type="spellEnd"/>
      <w:r w:rsidRPr="00531212">
        <w:t xml:space="preserve"> </w:t>
      </w:r>
      <w:proofErr w:type="spellStart"/>
      <w:r w:rsidRPr="00531212">
        <w:t>ҳуқуқий</w:t>
      </w:r>
      <w:proofErr w:type="spellEnd"/>
      <w:r w:rsidRPr="00531212">
        <w:t xml:space="preserve"> </w:t>
      </w:r>
      <w:proofErr w:type="spellStart"/>
      <w:r w:rsidRPr="00531212">
        <w:t>ҳужжатларсиз</w:t>
      </w:r>
      <w:proofErr w:type="spellEnd"/>
      <w:r w:rsidRPr="00531212">
        <w:t xml:space="preserve">, </w:t>
      </w:r>
      <w:proofErr w:type="spellStart"/>
      <w:r w:rsidRPr="00531212">
        <w:t>содда</w:t>
      </w:r>
      <w:proofErr w:type="spellEnd"/>
      <w:r w:rsidRPr="00531212">
        <w:t xml:space="preserve"> </w:t>
      </w:r>
      <w:proofErr w:type="spellStart"/>
      <w:r w:rsidRPr="00531212">
        <w:t>ва</w:t>
      </w:r>
      <w:proofErr w:type="spellEnd"/>
      <w:r w:rsidRPr="00531212">
        <w:t xml:space="preserve"> </w:t>
      </w:r>
      <w:proofErr w:type="spellStart"/>
      <w:r w:rsidRPr="00531212">
        <w:t>тушунарли</w:t>
      </w:r>
      <w:proofErr w:type="spellEnd"/>
      <w:r w:rsidRPr="00531212">
        <w:t xml:space="preserve"> </w:t>
      </w:r>
      <w:proofErr w:type="spellStart"/>
      <w:r w:rsidRPr="00531212">
        <w:t>тарзда</w:t>
      </w:r>
      <w:proofErr w:type="spellEnd"/>
      <w:r w:rsidRPr="00531212">
        <w:t xml:space="preserve"> </w:t>
      </w:r>
      <w:proofErr w:type="spellStart"/>
      <w:r w:rsidRPr="00531212">
        <w:t>ўрганишингиз</w:t>
      </w:r>
      <w:proofErr w:type="spellEnd"/>
      <w:r w:rsidRPr="00531212">
        <w:t xml:space="preserve"> </w:t>
      </w:r>
      <w:proofErr w:type="spellStart"/>
      <w:r w:rsidRPr="00531212">
        <w:t>учун</w:t>
      </w:r>
      <w:proofErr w:type="spellEnd"/>
      <w:r w:rsidRPr="00531212">
        <w:t xml:space="preserve"> </w:t>
      </w:r>
      <w:proofErr w:type="spellStart"/>
      <w:r w:rsidRPr="00531212">
        <w:t>қулай</w:t>
      </w:r>
      <w:proofErr w:type="spellEnd"/>
      <w:r w:rsidRPr="00531212">
        <w:t xml:space="preserve"> </w:t>
      </w:r>
      <w:proofErr w:type="spellStart"/>
      <w:r w:rsidRPr="00531212">
        <w:t>платформалар</w:t>
      </w:r>
      <w:proofErr w:type="spellEnd"/>
      <w:r w:rsidRPr="00531212">
        <w:t xml:space="preserve"> </w:t>
      </w:r>
      <w:proofErr w:type="spellStart"/>
      <w:r w:rsidRPr="00531212">
        <w:t>ва</w:t>
      </w:r>
      <w:proofErr w:type="spellEnd"/>
      <w:r w:rsidRPr="00531212">
        <w:t xml:space="preserve"> </w:t>
      </w:r>
      <w:proofErr w:type="spellStart"/>
      <w:r w:rsidRPr="00531212">
        <w:t>усуллар</w:t>
      </w:r>
      <w:proofErr w:type="spellEnd"/>
      <w:r w:rsidRPr="00531212">
        <w:t xml:space="preserve"> </w:t>
      </w:r>
      <w:proofErr w:type="spellStart"/>
      <w:r w:rsidRPr="00531212">
        <w:t>мавжуд</w:t>
      </w:r>
      <w:proofErr w:type="spellEnd"/>
      <w:r w:rsidRPr="00531212">
        <w:t>:</w:t>
      </w:r>
    </w:p>
    <w:p w14:paraId="1C4AB175" w14:textId="77777777" w:rsidR="00531212" w:rsidRPr="00531212" w:rsidRDefault="00531212" w:rsidP="00531212">
      <w:pPr>
        <w:pStyle w:val="JABody"/>
      </w:pPr>
      <w:proofErr w:type="spellStart"/>
      <w:r w:rsidRPr="00531212">
        <w:rPr>
          <w:rStyle w:val="af2"/>
          <w:b w:val="0"/>
          <w:bCs w:val="0"/>
        </w:rPr>
        <w:t>Миллий</w:t>
      </w:r>
      <w:proofErr w:type="spellEnd"/>
      <w:r w:rsidRPr="00531212">
        <w:rPr>
          <w:rStyle w:val="af2"/>
          <w:b w:val="0"/>
          <w:bCs w:val="0"/>
        </w:rPr>
        <w:t xml:space="preserve"> </w:t>
      </w:r>
      <w:proofErr w:type="spellStart"/>
      <w:r w:rsidRPr="00531212">
        <w:rPr>
          <w:rStyle w:val="af2"/>
          <w:b w:val="0"/>
          <w:bCs w:val="0"/>
        </w:rPr>
        <w:t>ҳуқуқий</w:t>
      </w:r>
      <w:proofErr w:type="spellEnd"/>
      <w:r w:rsidRPr="00531212">
        <w:rPr>
          <w:rStyle w:val="af2"/>
          <w:b w:val="0"/>
          <w:bCs w:val="0"/>
        </w:rPr>
        <w:t xml:space="preserve"> интернет </w:t>
      </w:r>
      <w:proofErr w:type="spellStart"/>
      <w:r w:rsidRPr="00531212">
        <w:rPr>
          <w:rStyle w:val="af2"/>
          <w:b w:val="0"/>
          <w:bCs w:val="0"/>
        </w:rPr>
        <w:t>портали</w:t>
      </w:r>
      <w:proofErr w:type="spellEnd"/>
      <w:r w:rsidRPr="00531212">
        <w:rPr>
          <w:rStyle w:val="af2"/>
          <w:b w:val="0"/>
          <w:bCs w:val="0"/>
        </w:rPr>
        <w:t>:</w:t>
      </w:r>
      <w:r w:rsidRPr="00531212">
        <w:rPr>
          <w:rStyle w:val="t286pc"/>
        </w:rPr>
        <w:t xml:space="preserve"> </w:t>
      </w:r>
      <w:hyperlink r:id="rId7" w:tgtFrame="_blank" w:history="1">
        <w:proofErr w:type="spellStart"/>
        <w:r w:rsidRPr="00531212">
          <w:rPr>
            <w:rStyle w:val="ae"/>
            <w:color w:val="000000" w:themeColor="text1"/>
            <w:u w:val="none"/>
          </w:rPr>
          <w:t>Milliy</w:t>
        </w:r>
        <w:proofErr w:type="spellEnd"/>
        <w:r w:rsidRPr="00531212">
          <w:rPr>
            <w:rStyle w:val="ae"/>
            <w:color w:val="000000" w:themeColor="text1"/>
            <w:u w:val="none"/>
          </w:rPr>
          <w:t xml:space="preserve"> </w:t>
        </w:r>
        <w:proofErr w:type="spellStart"/>
        <w:r w:rsidRPr="00531212">
          <w:rPr>
            <w:rStyle w:val="ae"/>
            <w:color w:val="000000" w:themeColor="text1"/>
            <w:u w:val="none"/>
          </w:rPr>
          <w:t>huquqiy</w:t>
        </w:r>
        <w:proofErr w:type="spellEnd"/>
        <w:r w:rsidRPr="00531212">
          <w:rPr>
            <w:rStyle w:val="ae"/>
            <w:color w:val="000000" w:themeColor="text1"/>
            <w:u w:val="none"/>
          </w:rPr>
          <w:t xml:space="preserve"> </w:t>
        </w:r>
        <w:proofErr w:type="spellStart"/>
        <w:r w:rsidRPr="00531212">
          <w:rPr>
            <w:rStyle w:val="ae"/>
            <w:color w:val="000000" w:themeColor="text1"/>
            <w:u w:val="none"/>
          </w:rPr>
          <w:t>internet</w:t>
        </w:r>
        <w:proofErr w:type="spellEnd"/>
        <w:r w:rsidRPr="00531212">
          <w:rPr>
            <w:rStyle w:val="ae"/>
            <w:color w:val="000000" w:themeColor="text1"/>
            <w:u w:val="none"/>
          </w:rPr>
          <w:t xml:space="preserve"> </w:t>
        </w:r>
        <w:proofErr w:type="spellStart"/>
        <w:r w:rsidRPr="00531212">
          <w:rPr>
            <w:rStyle w:val="ae"/>
            <w:color w:val="000000" w:themeColor="text1"/>
            <w:u w:val="none"/>
          </w:rPr>
          <w:t>portali</w:t>
        </w:r>
        <w:proofErr w:type="spellEnd"/>
      </w:hyperlink>
      <w:r w:rsidRPr="00531212">
        <w:rPr>
          <w:rStyle w:val="t286pc"/>
        </w:rPr>
        <w:t xml:space="preserve"> </w:t>
      </w:r>
      <w:proofErr w:type="spellStart"/>
      <w:r w:rsidRPr="00531212">
        <w:rPr>
          <w:rStyle w:val="t286pc"/>
        </w:rPr>
        <w:t>орқали</w:t>
      </w:r>
      <w:proofErr w:type="spellEnd"/>
      <w:r w:rsidRPr="00531212">
        <w:rPr>
          <w:rStyle w:val="t286pc"/>
        </w:rPr>
        <w:t xml:space="preserve"> </w:t>
      </w:r>
      <w:proofErr w:type="spellStart"/>
      <w:r w:rsidRPr="00531212">
        <w:rPr>
          <w:rStyle w:val="t286pc"/>
        </w:rPr>
        <w:t>оила</w:t>
      </w:r>
      <w:proofErr w:type="spellEnd"/>
      <w:r w:rsidRPr="00531212">
        <w:rPr>
          <w:rStyle w:val="t286pc"/>
        </w:rPr>
        <w:t xml:space="preserve">, </w:t>
      </w:r>
      <w:proofErr w:type="spellStart"/>
      <w:r w:rsidRPr="00531212">
        <w:rPr>
          <w:rStyle w:val="t286pc"/>
        </w:rPr>
        <w:t>меҳнат</w:t>
      </w:r>
      <w:proofErr w:type="spellEnd"/>
      <w:r w:rsidRPr="00531212">
        <w:rPr>
          <w:rStyle w:val="t286pc"/>
        </w:rPr>
        <w:t xml:space="preserve">, </w:t>
      </w:r>
      <w:proofErr w:type="spellStart"/>
      <w:r w:rsidRPr="00531212">
        <w:rPr>
          <w:rStyle w:val="t286pc"/>
        </w:rPr>
        <w:t>йўл</w:t>
      </w:r>
      <w:proofErr w:type="spellEnd"/>
      <w:r w:rsidRPr="00531212">
        <w:rPr>
          <w:rStyle w:val="t286pc"/>
        </w:rPr>
        <w:t xml:space="preserve"> </w:t>
      </w:r>
      <w:proofErr w:type="spellStart"/>
      <w:r w:rsidRPr="00531212">
        <w:rPr>
          <w:rStyle w:val="t286pc"/>
        </w:rPr>
        <w:t>ҳаракати</w:t>
      </w:r>
      <w:proofErr w:type="spellEnd"/>
      <w:r w:rsidRPr="00531212">
        <w:rPr>
          <w:rStyle w:val="t286pc"/>
        </w:rPr>
        <w:t xml:space="preserve"> </w:t>
      </w:r>
      <w:proofErr w:type="spellStart"/>
      <w:r w:rsidRPr="00531212">
        <w:rPr>
          <w:rStyle w:val="t286pc"/>
        </w:rPr>
        <w:t>ва</w:t>
      </w:r>
      <w:proofErr w:type="spellEnd"/>
      <w:r w:rsidRPr="00531212">
        <w:rPr>
          <w:rStyle w:val="t286pc"/>
        </w:rPr>
        <w:t xml:space="preserve"> </w:t>
      </w:r>
      <w:proofErr w:type="spellStart"/>
      <w:r w:rsidRPr="00531212">
        <w:rPr>
          <w:rStyle w:val="t286pc"/>
        </w:rPr>
        <w:t>фуқаролик</w:t>
      </w:r>
      <w:proofErr w:type="spellEnd"/>
      <w:r w:rsidRPr="00531212">
        <w:rPr>
          <w:rStyle w:val="t286pc"/>
        </w:rPr>
        <w:t xml:space="preserve"> </w:t>
      </w:r>
      <w:proofErr w:type="spellStart"/>
      <w:r w:rsidRPr="00531212">
        <w:rPr>
          <w:rStyle w:val="t286pc"/>
        </w:rPr>
        <w:t>масалалари</w:t>
      </w:r>
      <w:proofErr w:type="spellEnd"/>
      <w:r w:rsidRPr="00531212">
        <w:rPr>
          <w:rStyle w:val="t286pc"/>
        </w:rPr>
        <w:t xml:space="preserve"> </w:t>
      </w:r>
      <w:proofErr w:type="spellStart"/>
      <w:r w:rsidRPr="00531212">
        <w:rPr>
          <w:rStyle w:val="t286pc"/>
        </w:rPr>
        <w:t>бўйича</w:t>
      </w:r>
      <w:proofErr w:type="spellEnd"/>
      <w:r w:rsidRPr="00531212">
        <w:rPr>
          <w:rStyle w:val="t286pc"/>
        </w:rPr>
        <w:t xml:space="preserve"> </w:t>
      </w:r>
      <w:proofErr w:type="spellStart"/>
      <w:r w:rsidRPr="00531212">
        <w:rPr>
          <w:rStyle w:val="t286pc"/>
        </w:rPr>
        <w:t>бепул</w:t>
      </w:r>
      <w:proofErr w:type="spellEnd"/>
      <w:r w:rsidRPr="00531212">
        <w:rPr>
          <w:rStyle w:val="t286pc"/>
        </w:rPr>
        <w:t xml:space="preserve"> онлайн </w:t>
      </w:r>
      <w:proofErr w:type="spellStart"/>
      <w:r w:rsidRPr="00531212">
        <w:rPr>
          <w:rStyle w:val="t286pc"/>
        </w:rPr>
        <w:t>курслардан</w:t>
      </w:r>
      <w:proofErr w:type="spellEnd"/>
      <w:r w:rsidRPr="00531212">
        <w:rPr>
          <w:rStyle w:val="t286pc"/>
        </w:rPr>
        <w:t xml:space="preserve"> </w:t>
      </w:r>
      <w:proofErr w:type="spellStart"/>
      <w:r w:rsidRPr="00531212">
        <w:rPr>
          <w:rStyle w:val="t286pc"/>
        </w:rPr>
        <w:t>фойдаланиб</w:t>
      </w:r>
      <w:proofErr w:type="spellEnd"/>
      <w:r w:rsidRPr="00531212">
        <w:rPr>
          <w:rStyle w:val="t286pc"/>
        </w:rPr>
        <w:t xml:space="preserve">, </w:t>
      </w:r>
      <w:proofErr w:type="spellStart"/>
      <w:r w:rsidRPr="00531212">
        <w:rPr>
          <w:rStyle w:val="t286pc"/>
        </w:rPr>
        <w:t>ҳуқуқларингизни</w:t>
      </w:r>
      <w:proofErr w:type="spellEnd"/>
      <w:r w:rsidRPr="00531212">
        <w:rPr>
          <w:rStyle w:val="t286pc"/>
        </w:rPr>
        <w:t xml:space="preserve"> </w:t>
      </w:r>
      <w:proofErr w:type="spellStart"/>
      <w:r w:rsidRPr="00531212">
        <w:rPr>
          <w:rStyle w:val="t286pc"/>
        </w:rPr>
        <w:t>қисқа</w:t>
      </w:r>
      <w:proofErr w:type="spellEnd"/>
      <w:r w:rsidRPr="00531212">
        <w:rPr>
          <w:rStyle w:val="t286pc"/>
        </w:rPr>
        <w:t xml:space="preserve"> видео </w:t>
      </w:r>
      <w:proofErr w:type="spellStart"/>
      <w:r w:rsidRPr="00531212">
        <w:rPr>
          <w:rStyle w:val="t286pc"/>
        </w:rPr>
        <w:t>ва</w:t>
      </w:r>
      <w:proofErr w:type="spellEnd"/>
      <w:r w:rsidRPr="00531212">
        <w:rPr>
          <w:rStyle w:val="t286pc"/>
        </w:rPr>
        <w:t xml:space="preserve"> аудио </w:t>
      </w:r>
      <w:proofErr w:type="spellStart"/>
      <w:r w:rsidRPr="00531212">
        <w:rPr>
          <w:rStyle w:val="t286pc"/>
        </w:rPr>
        <w:t>материаллар</w:t>
      </w:r>
      <w:proofErr w:type="spellEnd"/>
      <w:r w:rsidRPr="00531212">
        <w:rPr>
          <w:rStyle w:val="t286pc"/>
        </w:rPr>
        <w:t xml:space="preserve"> </w:t>
      </w:r>
      <w:proofErr w:type="spellStart"/>
      <w:r w:rsidRPr="00531212">
        <w:rPr>
          <w:rStyle w:val="t286pc"/>
        </w:rPr>
        <w:t>орқали</w:t>
      </w:r>
      <w:proofErr w:type="spellEnd"/>
      <w:r w:rsidRPr="00531212">
        <w:rPr>
          <w:rStyle w:val="t286pc"/>
        </w:rPr>
        <w:t xml:space="preserve"> </w:t>
      </w:r>
      <w:proofErr w:type="spellStart"/>
      <w:r w:rsidRPr="00531212">
        <w:rPr>
          <w:rStyle w:val="t286pc"/>
        </w:rPr>
        <w:t>оддий</w:t>
      </w:r>
      <w:proofErr w:type="spellEnd"/>
      <w:r w:rsidRPr="00531212">
        <w:rPr>
          <w:rStyle w:val="t286pc"/>
        </w:rPr>
        <w:t xml:space="preserve"> </w:t>
      </w:r>
      <w:proofErr w:type="spellStart"/>
      <w:r w:rsidRPr="00531212">
        <w:rPr>
          <w:rStyle w:val="t286pc"/>
        </w:rPr>
        <w:t>тилда</w:t>
      </w:r>
      <w:proofErr w:type="spellEnd"/>
      <w:r w:rsidRPr="00531212">
        <w:rPr>
          <w:rStyle w:val="t286pc"/>
        </w:rPr>
        <w:t xml:space="preserve"> </w:t>
      </w:r>
      <w:proofErr w:type="spellStart"/>
      <w:r w:rsidRPr="00531212">
        <w:rPr>
          <w:rStyle w:val="t286pc"/>
        </w:rPr>
        <w:t>ўрганишингиз</w:t>
      </w:r>
      <w:proofErr w:type="spellEnd"/>
      <w:r w:rsidRPr="00531212">
        <w:rPr>
          <w:rStyle w:val="t286pc"/>
        </w:rPr>
        <w:t xml:space="preserve"> </w:t>
      </w:r>
      <w:proofErr w:type="spellStart"/>
      <w:r w:rsidRPr="00531212">
        <w:rPr>
          <w:rStyle w:val="t286pc"/>
        </w:rPr>
        <w:t>мумкин</w:t>
      </w:r>
      <w:proofErr w:type="spellEnd"/>
      <w:r w:rsidRPr="00531212">
        <w:rPr>
          <w:rStyle w:val="t286pc"/>
        </w:rPr>
        <w:t>.</w:t>
      </w:r>
    </w:p>
    <w:p w14:paraId="7886A2C0" w14:textId="77777777" w:rsidR="00531212" w:rsidRPr="00531212" w:rsidRDefault="00531212" w:rsidP="00531212">
      <w:pPr>
        <w:pStyle w:val="JABody"/>
      </w:pPr>
      <w:r w:rsidRPr="00531212">
        <w:t xml:space="preserve"> </w:t>
      </w:r>
      <w:proofErr w:type="spellStart"/>
      <w:r w:rsidRPr="00531212">
        <w:rPr>
          <w:rStyle w:val="af2"/>
          <w:b w:val="0"/>
          <w:bCs w:val="0"/>
        </w:rPr>
        <w:t>Адлия</w:t>
      </w:r>
      <w:proofErr w:type="spellEnd"/>
      <w:r w:rsidRPr="00531212">
        <w:rPr>
          <w:rStyle w:val="af2"/>
          <w:b w:val="0"/>
          <w:bCs w:val="0"/>
        </w:rPr>
        <w:t xml:space="preserve"> </w:t>
      </w:r>
      <w:proofErr w:type="spellStart"/>
      <w:r w:rsidRPr="00531212">
        <w:rPr>
          <w:rStyle w:val="af2"/>
          <w:b w:val="0"/>
          <w:bCs w:val="0"/>
        </w:rPr>
        <w:t>вазирлигининг</w:t>
      </w:r>
      <w:proofErr w:type="spellEnd"/>
      <w:r w:rsidRPr="00531212">
        <w:rPr>
          <w:rStyle w:val="af2"/>
          <w:b w:val="0"/>
          <w:bCs w:val="0"/>
        </w:rPr>
        <w:t xml:space="preserve"> </w:t>
      </w:r>
      <w:proofErr w:type="spellStart"/>
      <w:r w:rsidRPr="00531212">
        <w:rPr>
          <w:rStyle w:val="af2"/>
          <w:b w:val="0"/>
          <w:bCs w:val="0"/>
        </w:rPr>
        <w:t>расмий</w:t>
      </w:r>
      <w:proofErr w:type="spellEnd"/>
      <w:r w:rsidRPr="00531212">
        <w:rPr>
          <w:rStyle w:val="af2"/>
          <w:b w:val="0"/>
          <w:bCs w:val="0"/>
        </w:rPr>
        <w:t xml:space="preserve"> канали:</w:t>
      </w:r>
      <w:r w:rsidRPr="00531212">
        <w:rPr>
          <w:rStyle w:val="t286pc"/>
        </w:rPr>
        <w:t xml:space="preserve"> </w:t>
      </w:r>
      <w:proofErr w:type="spellStart"/>
      <w:r w:rsidRPr="00531212">
        <w:rPr>
          <w:rStyle w:val="t286pc"/>
        </w:rPr>
        <w:t>Адлия</w:t>
      </w:r>
      <w:proofErr w:type="spellEnd"/>
      <w:r w:rsidRPr="00531212">
        <w:rPr>
          <w:rStyle w:val="t286pc"/>
        </w:rPr>
        <w:t xml:space="preserve"> </w:t>
      </w:r>
      <w:proofErr w:type="spellStart"/>
      <w:r w:rsidRPr="00531212">
        <w:rPr>
          <w:rStyle w:val="t286pc"/>
        </w:rPr>
        <w:t>вазирлигининг</w:t>
      </w:r>
      <w:proofErr w:type="spellEnd"/>
      <w:r w:rsidRPr="00531212">
        <w:rPr>
          <w:rStyle w:val="t286pc"/>
        </w:rPr>
        <w:t xml:space="preserve"> </w:t>
      </w:r>
      <w:proofErr w:type="spellStart"/>
      <w:r w:rsidRPr="00531212">
        <w:rPr>
          <w:rStyle w:val="t286pc"/>
        </w:rPr>
        <w:t>расмий</w:t>
      </w:r>
      <w:proofErr w:type="spellEnd"/>
      <w:r w:rsidRPr="00531212">
        <w:rPr>
          <w:rStyle w:val="t286pc"/>
        </w:rPr>
        <w:t xml:space="preserve"> </w:t>
      </w:r>
      <w:proofErr w:type="spellStart"/>
      <w:r w:rsidRPr="00531212">
        <w:rPr>
          <w:rStyle w:val="t286pc"/>
        </w:rPr>
        <w:t>Telegram</w:t>
      </w:r>
      <w:proofErr w:type="spellEnd"/>
      <w:r w:rsidRPr="00531212">
        <w:rPr>
          <w:rStyle w:val="t286pc"/>
        </w:rPr>
        <w:t xml:space="preserve"> канали (@huquqiyaxborot) </w:t>
      </w:r>
      <w:proofErr w:type="spellStart"/>
      <w:r w:rsidRPr="00531212">
        <w:rPr>
          <w:rStyle w:val="t286pc"/>
        </w:rPr>
        <w:t>кундалик</w:t>
      </w:r>
      <w:proofErr w:type="spellEnd"/>
      <w:r w:rsidRPr="00531212">
        <w:rPr>
          <w:rStyle w:val="t286pc"/>
        </w:rPr>
        <w:t xml:space="preserve"> </w:t>
      </w:r>
      <w:proofErr w:type="spellStart"/>
      <w:r w:rsidRPr="00531212">
        <w:rPr>
          <w:rStyle w:val="t286pc"/>
        </w:rPr>
        <w:t>ҳаётда</w:t>
      </w:r>
      <w:proofErr w:type="spellEnd"/>
      <w:r w:rsidRPr="00531212">
        <w:rPr>
          <w:rStyle w:val="t286pc"/>
        </w:rPr>
        <w:t xml:space="preserve"> </w:t>
      </w:r>
      <w:proofErr w:type="spellStart"/>
      <w:r w:rsidRPr="00531212">
        <w:rPr>
          <w:rStyle w:val="t286pc"/>
        </w:rPr>
        <w:t>керак</w:t>
      </w:r>
      <w:proofErr w:type="spellEnd"/>
      <w:r w:rsidRPr="00531212">
        <w:rPr>
          <w:rStyle w:val="t286pc"/>
        </w:rPr>
        <w:t xml:space="preserve"> </w:t>
      </w:r>
      <w:proofErr w:type="spellStart"/>
      <w:r w:rsidRPr="00531212">
        <w:rPr>
          <w:rStyle w:val="t286pc"/>
        </w:rPr>
        <w:t>бўладиган</w:t>
      </w:r>
      <w:proofErr w:type="spellEnd"/>
      <w:r w:rsidRPr="00531212">
        <w:rPr>
          <w:rStyle w:val="t286pc"/>
        </w:rPr>
        <w:t xml:space="preserve"> </w:t>
      </w:r>
      <w:proofErr w:type="spellStart"/>
      <w:r w:rsidRPr="00531212">
        <w:rPr>
          <w:rStyle w:val="t286pc"/>
        </w:rPr>
        <w:t>ҳуқуқлар</w:t>
      </w:r>
      <w:proofErr w:type="spellEnd"/>
      <w:r w:rsidRPr="00531212">
        <w:rPr>
          <w:rStyle w:val="t286pc"/>
        </w:rPr>
        <w:t xml:space="preserve">, </w:t>
      </w:r>
      <w:proofErr w:type="spellStart"/>
      <w:r w:rsidRPr="00531212">
        <w:rPr>
          <w:rStyle w:val="t286pc"/>
        </w:rPr>
        <w:t>янги</w:t>
      </w:r>
      <w:proofErr w:type="spellEnd"/>
      <w:r w:rsidRPr="00531212">
        <w:rPr>
          <w:rStyle w:val="t286pc"/>
        </w:rPr>
        <w:t xml:space="preserve"> </w:t>
      </w:r>
      <w:proofErr w:type="spellStart"/>
      <w:r w:rsidRPr="00531212">
        <w:rPr>
          <w:rStyle w:val="t286pc"/>
        </w:rPr>
        <w:t>қабул</w:t>
      </w:r>
      <w:proofErr w:type="spellEnd"/>
      <w:r w:rsidRPr="00531212">
        <w:rPr>
          <w:rStyle w:val="t286pc"/>
        </w:rPr>
        <w:t xml:space="preserve"> </w:t>
      </w:r>
      <w:proofErr w:type="spellStart"/>
      <w:r w:rsidRPr="00531212">
        <w:rPr>
          <w:rStyle w:val="t286pc"/>
        </w:rPr>
        <w:t>қилинаётган</w:t>
      </w:r>
      <w:proofErr w:type="spellEnd"/>
      <w:r w:rsidRPr="00531212">
        <w:rPr>
          <w:rStyle w:val="t286pc"/>
        </w:rPr>
        <w:t xml:space="preserve"> </w:t>
      </w:r>
      <w:proofErr w:type="spellStart"/>
      <w:r w:rsidRPr="00531212">
        <w:rPr>
          <w:rStyle w:val="t286pc"/>
        </w:rPr>
        <w:t>қонунлар</w:t>
      </w:r>
      <w:proofErr w:type="spellEnd"/>
      <w:r w:rsidRPr="00531212">
        <w:rPr>
          <w:rStyle w:val="t286pc"/>
        </w:rPr>
        <w:t xml:space="preserve"> </w:t>
      </w:r>
      <w:proofErr w:type="spellStart"/>
      <w:r w:rsidRPr="00531212">
        <w:rPr>
          <w:rStyle w:val="t286pc"/>
        </w:rPr>
        <w:t>ва</w:t>
      </w:r>
      <w:proofErr w:type="spellEnd"/>
      <w:r w:rsidRPr="00531212">
        <w:rPr>
          <w:rStyle w:val="t286pc"/>
        </w:rPr>
        <w:t xml:space="preserve"> </w:t>
      </w:r>
      <w:proofErr w:type="spellStart"/>
      <w:r w:rsidRPr="00531212">
        <w:rPr>
          <w:rStyle w:val="t286pc"/>
        </w:rPr>
        <w:t>берилаётган</w:t>
      </w:r>
      <w:proofErr w:type="spellEnd"/>
      <w:r w:rsidRPr="00531212">
        <w:rPr>
          <w:rStyle w:val="t286pc"/>
        </w:rPr>
        <w:t xml:space="preserve"> </w:t>
      </w:r>
      <w:proofErr w:type="spellStart"/>
      <w:r w:rsidRPr="00531212">
        <w:rPr>
          <w:rStyle w:val="t286pc"/>
        </w:rPr>
        <w:t>имтиёзларни</w:t>
      </w:r>
      <w:proofErr w:type="spellEnd"/>
      <w:r w:rsidRPr="00531212">
        <w:rPr>
          <w:rStyle w:val="t286pc"/>
        </w:rPr>
        <w:t xml:space="preserve"> </w:t>
      </w:r>
      <w:proofErr w:type="spellStart"/>
      <w:r w:rsidRPr="00531212">
        <w:rPr>
          <w:rStyle w:val="t286pc"/>
        </w:rPr>
        <w:t>содда</w:t>
      </w:r>
      <w:proofErr w:type="spellEnd"/>
      <w:r w:rsidRPr="00531212">
        <w:rPr>
          <w:rStyle w:val="t286pc"/>
        </w:rPr>
        <w:t xml:space="preserve"> инфографика </w:t>
      </w:r>
      <w:proofErr w:type="spellStart"/>
      <w:r w:rsidRPr="00531212">
        <w:rPr>
          <w:rStyle w:val="t286pc"/>
        </w:rPr>
        <w:t>ҳамда</w:t>
      </w:r>
      <w:proofErr w:type="spellEnd"/>
      <w:r w:rsidRPr="00531212">
        <w:rPr>
          <w:rStyle w:val="t286pc"/>
        </w:rPr>
        <w:t xml:space="preserve"> </w:t>
      </w:r>
      <w:proofErr w:type="spellStart"/>
      <w:r w:rsidRPr="00531212">
        <w:rPr>
          <w:rStyle w:val="t286pc"/>
        </w:rPr>
        <w:t>қисқа</w:t>
      </w:r>
      <w:proofErr w:type="spellEnd"/>
      <w:r w:rsidRPr="00531212">
        <w:rPr>
          <w:rStyle w:val="t286pc"/>
        </w:rPr>
        <w:t xml:space="preserve"> </w:t>
      </w:r>
      <w:proofErr w:type="spellStart"/>
      <w:r w:rsidRPr="00531212">
        <w:rPr>
          <w:rStyle w:val="t286pc"/>
        </w:rPr>
        <w:t>хабарлар</w:t>
      </w:r>
      <w:proofErr w:type="spellEnd"/>
      <w:r w:rsidRPr="00531212">
        <w:rPr>
          <w:rStyle w:val="t286pc"/>
        </w:rPr>
        <w:t xml:space="preserve"> </w:t>
      </w:r>
      <w:proofErr w:type="spellStart"/>
      <w:r w:rsidRPr="00531212">
        <w:rPr>
          <w:rStyle w:val="t286pc"/>
        </w:rPr>
        <w:t>орқали</w:t>
      </w:r>
      <w:proofErr w:type="spellEnd"/>
      <w:r w:rsidRPr="00531212">
        <w:rPr>
          <w:rStyle w:val="t286pc"/>
        </w:rPr>
        <w:t xml:space="preserve"> </w:t>
      </w:r>
      <w:proofErr w:type="spellStart"/>
      <w:r w:rsidRPr="00531212">
        <w:rPr>
          <w:rStyle w:val="t286pc"/>
        </w:rPr>
        <w:t>халққа</w:t>
      </w:r>
      <w:proofErr w:type="spellEnd"/>
      <w:r w:rsidRPr="00531212">
        <w:rPr>
          <w:rStyle w:val="t286pc"/>
        </w:rPr>
        <w:t xml:space="preserve"> </w:t>
      </w:r>
      <w:proofErr w:type="spellStart"/>
      <w:r w:rsidRPr="00531212">
        <w:rPr>
          <w:rStyle w:val="t286pc"/>
        </w:rPr>
        <w:t>етказади</w:t>
      </w:r>
      <w:proofErr w:type="spellEnd"/>
      <w:r w:rsidRPr="00531212">
        <w:rPr>
          <w:rStyle w:val="t286pc"/>
        </w:rPr>
        <w:t>.</w:t>
      </w:r>
    </w:p>
    <w:p w14:paraId="601EAA5E" w14:textId="77777777" w:rsidR="00531212" w:rsidRPr="00531212" w:rsidRDefault="00531212" w:rsidP="00531212">
      <w:pPr>
        <w:pStyle w:val="JABody"/>
        <w:rPr>
          <w:rStyle w:val="t286pc"/>
        </w:rPr>
      </w:pPr>
      <w:r w:rsidRPr="00531212">
        <w:t xml:space="preserve"> </w:t>
      </w:r>
      <w:proofErr w:type="spellStart"/>
      <w:r w:rsidRPr="00531212">
        <w:rPr>
          <w:rStyle w:val="af2"/>
          <w:b w:val="0"/>
          <w:bCs w:val="0"/>
        </w:rPr>
        <w:t>Расмий</w:t>
      </w:r>
      <w:proofErr w:type="spellEnd"/>
      <w:r w:rsidRPr="00531212">
        <w:rPr>
          <w:rStyle w:val="af2"/>
          <w:b w:val="0"/>
          <w:bCs w:val="0"/>
        </w:rPr>
        <w:t xml:space="preserve"> </w:t>
      </w:r>
      <w:proofErr w:type="spellStart"/>
      <w:r w:rsidRPr="00531212">
        <w:rPr>
          <w:rStyle w:val="af2"/>
          <w:b w:val="0"/>
          <w:bCs w:val="0"/>
        </w:rPr>
        <w:t>ҳужжатлар</w:t>
      </w:r>
      <w:proofErr w:type="spellEnd"/>
      <w:r w:rsidRPr="00531212">
        <w:rPr>
          <w:rStyle w:val="af2"/>
          <w:b w:val="0"/>
          <w:bCs w:val="0"/>
        </w:rPr>
        <w:t xml:space="preserve"> </w:t>
      </w:r>
      <w:proofErr w:type="spellStart"/>
      <w:r w:rsidRPr="00531212">
        <w:rPr>
          <w:rStyle w:val="af2"/>
          <w:b w:val="0"/>
          <w:bCs w:val="0"/>
        </w:rPr>
        <w:t>базаси</w:t>
      </w:r>
      <w:proofErr w:type="spellEnd"/>
      <w:r w:rsidRPr="00531212">
        <w:rPr>
          <w:rStyle w:val="af2"/>
          <w:b w:val="0"/>
          <w:bCs w:val="0"/>
        </w:rPr>
        <w:t>:</w:t>
      </w:r>
      <w:r w:rsidRPr="00531212">
        <w:rPr>
          <w:rStyle w:val="t286pc"/>
        </w:rPr>
        <w:t xml:space="preserve"> </w:t>
      </w:r>
      <w:proofErr w:type="spellStart"/>
      <w:r w:rsidRPr="00531212">
        <w:rPr>
          <w:rStyle w:val="t286pc"/>
        </w:rPr>
        <w:t>Қонунларнинг</w:t>
      </w:r>
      <w:proofErr w:type="spellEnd"/>
      <w:r w:rsidRPr="00531212">
        <w:rPr>
          <w:rStyle w:val="t286pc"/>
        </w:rPr>
        <w:t xml:space="preserve"> </w:t>
      </w:r>
      <w:proofErr w:type="spellStart"/>
      <w:r w:rsidRPr="00531212">
        <w:rPr>
          <w:rStyle w:val="t286pc"/>
        </w:rPr>
        <w:t>асл</w:t>
      </w:r>
      <w:proofErr w:type="spellEnd"/>
      <w:r w:rsidRPr="00531212">
        <w:rPr>
          <w:rStyle w:val="t286pc"/>
        </w:rPr>
        <w:t xml:space="preserve"> </w:t>
      </w:r>
      <w:proofErr w:type="spellStart"/>
      <w:r w:rsidRPr="00531212">
        <w:rPr>
          <w:rStyle w:val="t286pc"/>
        </w:rPr>
        <w:t>матни</w:t>
      </w:r>
      <w:proofErr w:type="spellEnd"/>
      <w:r w:rsidRPr="00531212">
        <w:rPr>
          <w:rStyle w:val="t286pc"/>
        </w:rPr>
        <w:t xml:space="preserve"> </w:t>
      </w:r>
      <w:proofErr w:type="spellStart"/>
      <w:r w:rsidRPr="00531212">
        <w:rPr>
          <w:rStyle w:val="t286pc"/>
        </w:rPr>
        <w:t>билан</w:t>
      </w:r>
      <w:proofErr w:type="spellEnd"/>
      <w:r w:rsidRPr="00531212">
        <w:rPr>
          <w:rStyle w:val="t286pc"/>
        </w:rPr>
        <w:t xml:space="preserve"> </w:t>
      </w:r>
      <w:proofErr w:type="spellStart"/>
      <w:r w:rsidRPr="00531212">
        <w:rPr>
          <w:rStyle w:val="t286pc"/>
        </w:rPr>
        <w:t>ишлаш</w:t>
      </w:r>
      <w:proofErr w:type="spellEnd"/>
      <w:r w:rsidRPr="00531212">
        <w:rPr>
          <w:rStyle w:val="t286pc"/>
        </w:rPr>
        <w:t xml:space="preserve"> </w:t>
      </w:r>
      <w:proofErr w:type="spellStart"/>
      <w:r w:rsidRPr="00531212">
        <w:rPr>
          <w:rStyle w:val="t286pc"/>
        </w:rPr>
        <w:t>учун</w:t>
      </w:r>
      <w:proofErr w:type="spellEnd"/>
      <w:r w:rsidRPr="00531212">
        <w:rPr>
          <w:rStyle w:val="t286pc"/>
        </w:rPr>
        <w:t xml:space="preserve"> Lex.uz </w:t>
      </w:r>
      <w:proofErr w:type="spellStart"/>
      <w:r w:rsidRPr="00531212">
        <w:rPr>
          <w:rStyle w:val="t286pc"/>
        </w:rPr>
        <w:t>ёки</w:t>
      </w:r>
      <w:proofErr w:type="spellEnd"/>
      <w:r w:rsidRPr="00531212">
        <w:rPr>
          <w:rStyle w:val="t286pc"/>
        </w:rPr>
        <w:t xml:space="preserve"> </w:t>
      </w:r>
      <w:hyperlink r:id="rId8" w:tgtFrame="_blank" w:history="1">
        <w:r w:rsidRPr="00531212">
          <w:rPr>
            <w:rStyle w:val="ae"/>
            <w:color w:val="000000" w:themeColor="text1"/>
            <w:u w:val="none"/>
          </w:rPr>
          <w:t>Norma.uz</w:t>
        </w:r>
      </w:hyperlink>
      <w:r w:rsidRPr="00531212">
        <w:rPr>
          <w:rStyle w:val="t286pc"/>
        </w:rPr>
        <w:t xml:space="preserve"> </w:t>
      </w:r>
      <w:proofErr w:type="spellStart"/>
      <w:r w:rsidRPr="00531212">
        <w:rPr>
          <w:rStyle w:val="t286pc"/>
        </w:rPr>
        <w:t>сайтларидан</w:t>
      </w:r>
      <w:proofErr w:type="spellEnd"/>
      <w:r w:rsidRPr="00531212">
        <w:rPr>
          <w:rStyle w:val="t286pc"/>
        </w:rPr>
        <w:t xml:space="preserve"> </w:t>
      </w:r>
      <w:proofErr w:type="spellStart"/>
      <w:r w:rsidRPr="00531212">
        <w:rPr>
          <w:rStyle w:val="t286pc"/>
        </w:rPr>
        <w:t>фойдаланиб</w:t>
      </w:r>
      <w:proofErr w:type="spellEnd"/>
      <w:r w:rsidRPr="00531212">
        <w:rPr>
          <w:rStyle w:val="t286pc"/>
        </w:rPr>
        <w:t xml:space="preserve">, </w:t>
      </w:r>
      <w:proofErr w:type="spellStart"/>
      <w:r w:rsidRPr="00531212">
        <w:rPr>
          <w:rStyle w:val="t286pc"/>
        </w:rPr>
        <w:t>сизни</w:t>
      </w:r>
      <w:proofErr w:type="spellEnd"/>
      <w:r w:rsidRPr="00531212">
        <w:rPr>
          <w:rStyle w:val="t286pc"/>
        </w:rPr>
        <w:t xml:space="preserve"> </w:t>
      </w:r>
      <w:proofErr w:type="spellStart"/>
      <w:r w:rsidRPr="00531212">
        <w:rPr>
          <w:rStyle w:val="t286pc"/>
        </w:rPr>
        <w:t>қизиқтирган</w:t>
      </w:r>
      <w:proofErr w:type="spellEnd"/>
      <w:r w:rsidRPr="00531212">
        <w:rPr>
          <w:rStyle w:val="t286pc"/>
        </w:rPr>
        <w:t xml:space="preserve"> норматив-</w:t>
      </w:r>
      <w:proofErr w:type="spellStart"/>
      <w:r w:rsidRPr="00531212">
        <w:rPr>
          <w:rStyle w:val="t286pc"/>
        </w:rPr>
        <w:t>ҳуқуқий</w:t>
      </w:r>
      <w:proofErr w:type="spellEnd"/>
      <w:r w:rsidRPr="00531212">
        <w:rPr>
          <w:rStyle w:val="t286pc"/>
        </w:rPr>
        <w:t xml:space="preserve"> </w:t>
      </w:r>
      <w:proofErr w:type="spellStart"/>
      <w:r w:rsidRPr="00531212">
        <w:rPr>
          <w:rStyle w:val="t286pc"/>
        </w:rPr>
        <w:t>ҳужжатларнинг</w:t>
      </w:r>
      <w:proofErr w:type="spellEnd"/>
      <w:r w:rsidRPr="00531212">
        <w:rPr>
          <w:rStyle w:val="t286pc"/>
        </w:rPr>
        <w:t xml:space="preserve"> </w:t>
      </w:r>
      <w:proofErr w:type="spellStart"/>
      <w:r w:rsidRPr="00531212">
        <w:rPr>
          <w:rStyle w:val="t286pc"/>
        </w:rPr>
        <w:t>янгиланган</w:t>
      </w:r>
      <w:proofErr w:type="spellEnd"/>
      <w:r w:rsidRPr="00531212">
        <w:rPr>
          <w:rStyle w:val="t286pc"/>
        </w:rPr>
        <w:t xml:space="preserve"> </w:t>
      </w:r>
      <w:proofErr w:type="spellStart"/>
      <w:r w:rsidRPr="00531212">
        <w:rPr>
          <w:rStyle w:val="t286pc"/>
        </w:rPr>
        <w:t>шаклини</w:t>
      </w:r>
      <w:proofErr w:type="spellEnd"/>
      <w:r w:rsidRPr="00531212">
        <w:rPr>
          <w:rStyle w:val="t286pc"/>
        </w:rPr>
        <w:t xml:space="preserve"> </w:t>
      </w:r>
      <w:proofErr w:type="spellStart"/>
      <w:r w:rsidRPr="00531212">
        <w:rPr>
          <w:rStyle w:val="t286pc"/>
        </w:rPr>
        <w:t>топишингиз</w:t>
      </w:r>
      <w:proofErr w:type="spellEnd"/>
      <w:r w:rsidRPr="00531212">
        <w:rPr>
          <w:rStyle w:val="t286pc"/>
        </w:rPr>
        <w:t xml:space="preserve"> </w:t>
      </w:r>
      <w:proofErr w:type="spellStart"/>
      <w:r w:rsidRPr="00531212">
        <w:rPr>
          <w:rStyle w:val="t286pc"/>
        </w:rPr>
        <w:t>мумкин</w:t>
      </w:r>
      <w:proofErr w:type="spellEnd"/>
      <w:r w:rsidRPr="00531212">
        <w:rPr>
          <w:rStyle w:val="af1"/>
          <w:vertAlign w:val="baseline"/>
        </w:rPr>
        <w:footnoteReference w:id="2"/>
      </w:r>
    </w:p>
    <w:p w14:paraId="137AB37D" w14:textId="3A8D5C00" w:rsidR="00531212" w:rsidRPr="00531212" w:rsidRDefault="00531212" w:rsidP="00531212">
      <w:pPr>
        <w:pStyle w:val="JABody"/>
        <w:rPr>
          <w:lang w:val="uz-Cyrl-UZ"/>
        </w:rPr>
      </w:pPr>
      <w:proofErr w:type="spellStart"/>
      <w:r w:rsidRPr="00531212">
        <w:t>Қонунларни</w:t>
      </w:r>
      <w:proofErr w:type="spellEnd"/>
      <w:r w:rsidRPr="00531212">
        <w:t xml:space="preserve"> ички </w:t>
      </w:r>
      <w:proofErr w:type="spellStart"/>
      <w:r w:rsidRPr="00531212">
        <w:t>қабул</w:t>
      </w:r>
      <w:proofErr w:type="spellEnd"/>
      <w:r w:rsidRPr="00531212">
        <w:t xml:space="preserve"> </w:t>
      </w:r>
      <w:proofErr w:type="spellStart"/>
      <w:r w:rsidRPr="00531212">
        <w:t>қилиш</w:t>
      </w:r>
      <w:proofErr w:type="spellEnd"/>
      <w:r w:rsidRPr="00531212">
        <w:t xml:space="preserve"> — </w:t>
      </w:r>
      <w:proofErr w:type="spellStart"/>
      <w:r w:rsidRPr="00531212">
        <w:t>деганда</w:t>
      </w:r>
      <w:proofErr w:type="spellEnd"/>
      <w:r w:rsidRPr="00531212">
        <w:t xml:space="preserve"> </w:t>
      </w:r>
      <w:proofErr w:type="spellStart"/>
      <w:r w:rsidRPr="00531212">
        <w:t>қонунларнии</w:t>
      </w:r>
      <w:proofErr w:type="spellEnd"/>
      <w:r w:rsidRPr="00531212">
        <w:t xml:space="preserve"> </w:t>
      </w:r>
      <w:proofErr w:type="spellStart"/>
      <w:r w:rsidRPr="00531212">
        <w:t>мажбуран</w:t>
      </w:r>
      <w:proofErr w:type="spellEnd"/>
      <w:r w:rsidRPr="00531212">
        <w:t xml:space="preserve"> </w:t>
      </w:r>
      <w:proofErr w:type="spellStart"/>
      <w:r w:rsidRPr="00531212">
        <w:t>билиш</w:t>
      </w:r>
      <w:proofErr w:type="spellEnd"/>
      <w:r w:rsidRPr="00531212">
        <w:t xml:space="preserve"> </w:t>
      </w:r>
      <w:proofErr w:type="spellStart"/>
      <w:r w:rsidRPr="00531212">
        <w:t>ва</w:t>
      </w:r>
      <w:proofErr w:type="spellEnd"/>
      <w:r w:rsidRPr="00531212">
        <w:t xml:space="preserve"> </w:t>
      </w:r>
      <w:proofErr w:type="spellStart"/>
      <w:r w:rsidRPr="00531212">
        <w:t>уларга</w:t>
      </w:r>
      <w:proofErr w:type="spellEnd"/>
      <w:r w:rsidRPr="00531212">
        <w:t xml:space="preserve"> </w:t>
      </w:r>
      <w:proofErr w:type="spellStart"/>
      <w:r w:rsidRPr="00531212">
        <w:t>мажбуран</w:t>
      </w:r>
      <w:proofErr w:type="spellEnd"/>
      <w:r w:rsidRPr="00531212">
        <w:t xml:space="preserve"> </w:t>
      </w:r>
      <w:proofErr w:type="spellStart"/>
      <w:r w:rsidRPr="00531212">
        <w:t>амал</w:t>
      </w:r>
      <w:proofErr w:type="spellEnd"/>
      <w:r w:rsidRPr="00531212">
        <w:t xml:space="preserve"> </w:t>
      </w:r>
      <w:proofErr w:type="spellStart"/>
      <w:r w:rsidRPr="00531212">
        <w:t>қилиш</w:t>
      </w:r>
      <w:proofErr w:type="spellEnd"/>
      <w:r w:rsidRPr="00531212">
        <w:t xml:space="preserve"> </w:t>
      </w:r>
      <w:proofErr w:type="spellStart"/>
      <w:r w:rsidRPr="00531212">
        <w:t>эмас</w:t>
      </w:r>
      <w:proofErr w:type="spellEnd"/>
      <w:r w:rsidRPr="00531212">
        <w:t xml:space="preserve">, балки </w:t>
      </w:r>
      <w:proofErr w:type="spellStart"/>
      <w:r w:rsidRPr="00531212">
        <w:t>уларни</w:t>
      </w:r>
      <w:proofErr w:type="spellEnd"/>
      <w:r w:rsidRPr="00531212">
        <w:t xml:space="preserve"> </w:t>
      </w:r>
      <w:proofErr w:type="spellStart"/>
      <w:r w:rsidRPr="00531212">
        <w:t>қалбдан</w:t>
      </w:r>
      <w:proofErr w:type="spellEnd"/>
      <w:r w:rsidRPr="00531212">
        <w:t xml:space="preserve"> </w:t>
      </w:r>
      <w:proofErr w:type="spellStart"/>
      <w:r w:rsidRPr="00531212">
        <w:t>ҳурмат</w:t>
      </w:r>
      <w:proofErr w:type="spellEnd"/>
      <w:r w:rsidRPr="00531212">
        <w:t xml:space="preserve"> </w:t>
      </w:r>
      <w:proofErr w:type="spellStart"/>
      <w:r w:rsidRPr="00531212">
        <w:t>қилган</w:t>
      </w:r>
      <w:proofErr w:type="spellEnd"/>
      <w:r w:rsidRPr="00531212">
        <w:t xml:space="preserve"> </w:t>
      </w:r>
      <w:proofErr w:type="spellStart"/>
      <w:r w:rsidRPr="00531212">
        <w:t>ҳолда</w:t>
      </w:r>
      <w:proofErr w:type="spellEnd"/>
      <w:r>
        <w:rPr>
          <w:lang w:val="uz-Cyrl-UZ"/>
        </w:rPr>
        <w:t xml:space="preserve"> онгли равишда риоя этиш жараёнидир. Бунда қонунларнинг адолатлилигини тушуниш асосий ўрин тутади. </w:t>
      </w:r>
    </w:p>
    <w:p w14:paraId="654485FE" w14:textId="44507956" w:rsidR="00531212" w:rsidRDefault="00531212" w:rsidP="00531212">
      <w:pPr>
        <w:pStyle w:val="JABody"/>
        <w:rPr>
          <w:lang w:val="uz-Cyrl-UZ"/>
        </w:rPr>
      </w:pPr>
      <w:r>
        <w:rPr>
          <w:b/>
          <w:bCs/>
          <w:lang w:val="uz-Cyrl-UZ"/>
        </w:rPr>
        <w:lastRenderedPageBreak/>
        <w:t>Амалий қўллаш:</w:t>
      </w:r>
      <w:r>
        <w:rPr>
          <w:lang w:val="uz-Cyrl-UZ"/>
        </w:rPr>
        <w:t xml:space="preserve"> ўқувчиларга ўз қизиқишлари ва манфаатларини қонунан</w:t>
      </w:r>
      <w:r>
        <w:rPr>
          <w:lang w:val="uz-Cyrl-UZ"/>
        </w:rPr>
        <w:t xml:space="preserve"> </w:t>
      </w:r>
      <w:r>
        <w:rPr>
          <w:lang w:val="uz-Cyrl-UZ"/>
        </w:rPr>
        <w:t>ҳимоя қилишни ўргатиш асосида</w:t>
      </w:r>
      <w:r>
        <w:rPr>
          <w:lang w:val="uz-Cyrl-UZ"/>
        </w:rPr>
        <w:t xml:space="preserve"> </w:t>
      </w:r>
      <w:r>
        <w:rPr>
          <w:lang w:val="uz-Cyrl-UZ"/>
        </w:rPr>
        <w:t>ўзгаларнинг ҳуқуқларини ҳурмат қилиш ўргатиб борилади.</w:t>
      </w:r>
    </w:p>
    <w:p w14:paraId="10D55B56" w14:textId="77777777" w:rsidR="00531212" w:rsidRDefault="00531212" w:rsidP="00531212">
      <w:pPr>
        <w:pStyle w:val="JABody"/>
        <w:rPr>
          <w:lang w:val="uz-Cyrl-UZ"/>
        </w:rPr>
      </w:pPr>
      <w:r>
        <w:rPr>
          <w:lang w:val="uz-Cyrl-UZ"/>
        </w:rPr>
        <w:t>Қонунларга нисбатан бундай онгли муносабатни шакллантириш бир неча муҳим жиҳатларга боғлиқ:</w:t>
      </w:r>
    </w:p>
    <w:p w14:paraId="641DA198" w14:textId="164120BB" w:rsidR="00531212" w:rsidRDefault="00531212" w:rsidP="00531212">
      <w:pPr>
        <w:pStyle w:val="JABody"/>
        <w:numPr>
          <w:ilvl w:val="0"/>
          <w:numId w:val="40"/>
        </w:numPr>
        <w:rPr>
          <w:lang w:val="uz-Cyrl-UZ"/>
        </w:rPr>
      </w:pPr>
      <w:r>
        <w:rPr>
          <w:rStyle w:val="af2"/>
          <w:b w:val="0"/>
          <w:bCs w:val="0"/>
          <w:i/>
          <w:iCs/>
          <w:lang w:val="uz-Cyrl-UZ"/>
        </w:rPr>
        <w:t>Мақсадни англаш:</w:t>
      </w:r>
      <w:r>
        <w:rPr>
          <w:rStyle w:val="t286pc"/>
          <w:lang w:val="uz-Cyrl-UZ"/>
        </w:rPr>
        <w:t xml:space="preserve"> бу борада ўқувчиларга</w:t>
      </w:r>
      <w:r>
        <w:rPr>
          <w:rStyle w:val="t286pc"/>
          <w:rFonts w:eastAsiaTheme="minorEastAsia"/>
          <w:lang w:val="uz-Cyrl-UZ"/>
        </w:rPr>
        <w:t xml:space="preserve"> </w:t>
      </w:r>
      <w:r>
        <w:rPr>
          <w:rStyle w:val="t286pc"/>
          <w:lang w:val="uz-Cyrl-UZ"/>
        </w:rPr>
        <w:t>тартиб-интизом ва хавфсизликни таъминлашда нималарга эътибор бериши кераклиги тушунтириб борилади. Шу билан бирга ўз тенггдошлдарининг ҳуқуқлари паймол қилинганда уларни қонуний ҳимоя қилиш тушунтирилади.</w:t>
      </w:r>
      <w:r>
        <w:rPr>
          <w:lang w:val="uz-Cyrl-UZ"/>
        </w:rPr>
        <w:t xml:space="preserve"> </w:t>
      </w:r>
    </w:p>
    <w:p w14:paraId="5FCD3CA0" w14:textId="77777777" w:rsidR="00531212" w:rsidRDefault="00531212" w:rsidP="00531212">
      <w:pPr>
        <w:pStyle w:val="JABody"/>
        <w:numPr>
          <w:ilvl w:val="0"/>
          <w:numId w:val="40"/>
        </w:numPr>
        <w:rPr>
          <w:lang w:val="uz-Cyrl-UZ"/>
        </w:rPr>
      </w:pPr>
      <w:r>
        <w:rPr>
          <w:rStyle w:val="af2"/>
          <w:b w:val="0"/>
          <w:bCs w:val="0"/>
          <w:i/>
          <w:iCs/>
          <w:lang w:val="uz-Cyrl-UZ"/>
        </w:rPr>
        <w:t>Адолат мезони</w:t>
      </w:r>
      <w:r>
        <w:rPr>
          <w:rStyle w:val="af2"/>
          <w:lang w:val="uz-Cyrl-UZ"/>
        </w:rPr>
        <w:t>:</w:t>
      </w:r>
      <w:r>
        <w:rPr>
          <w:rStyle w:val="t286pc"/>
          <w:lang w:val="uz-Cyrl-UZ"/>
        </w:rPr>
        <w:t xml:space="preserve"> Ишлаб чиқилган барча қонунлар инсон манфатини ҳурмат қилиб, уни олий қадрият сифатида эътироф этса, жамиятда ҳар бир инсоннинг тенгликни таъминласа, улар жамият томонидан адолатли деб тан олиниши кераклиги тушунтирилади.</w:t>
      </w:r>
    </w:p>
    <w:p w14:paraId="5F9BC25B" w14:textId="72A6FCBC" w:rsidR="00531212" w:rsidRDefault="00531212" w:rsidP="00531212">
      <w:pPr>
        <w:pStyle w:val="JABody"/>
        <w:numPr>
          <w:ilvl w:val="0"/>
          <w:numId w:val="40"/>
        </w:numPr>
        <w:rPr>
          <w:lang w:val="uz-Cyrl-UZ"/>
        </w:rPr>
      </w:pPr>
      <w:r>
        <w:rPr>
          <w:rStyle w:val="af2"/>
          <w:b w:val="0"/>
          <w:bCs w:val="0"/>
          <w:lang w:val="uz-Cyrl-UZ"/>
        </w:rPr>
        <w:t>Ишонч ва масъулият</w:t>
      </w:r>
      <w:r>
        <w:rPr>
          <w:rStyle w:val="af2"/>
          <w:lang w:val="uz-Cyrl-UZ"/>
        </w:rPr>
        <w:t>:</w:t>
      </w:r>
      <w:r>
        <w:rPr>
          <w:rStyle w:val="t286pc"/>
          <w:lang w:val="uz-Cyrl-UZ"/>
        </w:rPr>
        <w:t xml:space="preserve"> Агар қонунлар инсон манфаатига хизмат қилса</w:t>
      </w:r>
      <w:r>
        <w:rPr>
          <w:rStyle w:val="t286pc"/>
          <w:rFonts w:eastAsiaTheme="minorEastAsia"/>
          <w:lang w:val="uz-Cyrl-UZ"/>
        </w:rPr>
        <w:t xml:space="preserve"> </w:t>
      </w:r>
      <w:r>
        <w:rPr>
          <w:rStyle w:val="t286pc"/>
          <w:lang w:val="uz-Cyrl-UZ"/>
        </w:rPr>
        <w:t>инсонлар томонидан унга риоя қилиш таъминланади ва қонунлар ҳурмат қилина бошлайди.</w:t>
      </w:r>
    </w:p>
    <w:p w14:paraId="757BFD0A" w14:textId="54A1003A" w:rsidR="00531212" w:rsidRDefault="00531212" w:rsidP="00531212">
      <w:pPr>
        <w:pStyle w:val="JABody"/>
        <w:numPr>
          <w:ilvl w:val="0"/>
          <w:numId w:val="40"/>
        </w:numPr>
        <w:rPr>
          <w:lang w:val="uz-Cyrl-UZ"/>
        </w:rPr>
      </w:pPr>
      <w:r>
        <w:rPr>
          <w:lang w:val="uz-Cyrl-UZ"/>
        </w:rPr>
        <w:t>Демак, ўқувчиларга қонунга оид маълумотлар</w:t>
      </w:r>
      <w:r>
        <w:rPr>
          <w:lang w:val="uz-Cyrl-UZ"/>
        </w:rPr>
        <w:t xml:space="preserve"> </w:t>
      </w:r>
      <w:r>
        <w:rPr>
          <w:lang w:val="uz-Cyrl-UZ"/>
        </w:rPr>
        <w:t>асосли етказиб берилса, замонавий ёндошувлардан фойдаланилса, ҳуқуқий дунёқараш шакллантирилса уларнинг ҳаётдаги ўрни баркамоллик фазилатлари билан бойитилган бўлади.</w:t>
      </w:r>
    </w:p>
    <w:p w14:paraId="1F99207F" w14:textId="77777777" w:rsidR="00531212" w:rsidRDefault="00531212" w:rsidP="00531212">
      <w:pPr>
        <w:pStyle w:val="JAHeading"/>
        <w:rPr>
          <w:lang w:val="uz-Cyrl-UZ"/>
        </w:rPr>
      </w:pPr>
      <w:r>
        <w:rPr>
          <w:lang w:val="uz-Cyrl-UZ"/>
        </w:rPr>
        <w:t>Фойдаланган адабиётлар:</w:t>
      </w:r>
    </w:p>
    <w:p w14:paraId="50806EB8" w14:textId="0BF204DE" w:rsidR="00531212" w:rsidRDefault="00531212" w:rsidP="00531212">
      <w:pPr>
        <w:pStyle w:val="JAReferences"/>
        <w:rPr>
          <w:sz w:val="24"/>
          <w:szCs w:val="24"/>
          <w:lang w:val="uz-Cyrl-UZ"/>
        </w:rPr>
      </w:pPr>
      <w:r>
        <w:rPr>
          <w:rStyle w:val="af1"/>
        </w:rPr>
        <w:footnoteRef/>
      </w:r>
      <w:r>
        <w:t xml:space="preserve"> </w:t>
      </w:r>
      <w:hyperlink r:id="rId9" w:history="1">
        <w:r w:rsidRPr="00BF2DC3">
          <w:rPr>
            <w:rStyle w:val="ae"/>
          </w:rPr>
          <w:t>https://lex.uz/acts/20596</w:t>
        </w:r>
      </w:hyperlink>
    </w:p>
    <w:p w14:paraId="6A2466BA" w14:textId="77777777" w:rsidR="00531212" w:rsidRDefault="00531212" w:rsidP="00531212">
      <w:pPr>
        <w:pStyle w:val="JAReferences"/>
        <w:rPr>
          <w:lang w:val="uz-Cyrl-UZ"/>
        </w:rPr>
      </w:pPr>
      <w:r>
        <w:rPr>
          <w:lang w:val="uz-Cyrl-UZ"/>
        </w:rPr>
        <w:t>https://www.google.com/search?client=opera&amp;q=Қонунларни+оддий+билиш&amp;sourceid=opera&amp;ie=UTF-8&amp;oe=UTF-8</w:t>
      </w:r>
    </w:p>
    <w:sectPr w:rsidR="00531212" w:rsidSect="003426FD">
      <w:headerReference w:type="even" r:id="rId10"/>
      <w:headerReference w:type="default" r:id="rId11"/>
      <w:headerReference w:type="first" r:id="rId12"/>
      <w:type w:val="continuous"/>
      <w:pgSz w:w="11906" w:h="16838"/>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37E73" w14:textId="77777777" w:rsidR="00371567" w:rsidRDefault="00371567" w:rsidP="00EF64CD">
      <w:r>
        <w:separator/>
      </w:r>
    </w:p>
  </w:endnote>
  <w:endnote w:type="continuationSeparator" w:id="0">
    <w:p w14:paraId="4269516F" w14:textId="77777777" w:rsidR="00371567" w:rsidRDefault="00371567" w:rsidP="00EF6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46B76" w14:textId="77777777" w:rsidR="00371567" w:rsidRDefault="00371567" w:rsidP="00EF64CD">
      <w:r>
        <w:separator/>
      </w:r>
    </w:p>
  </w:footnote>
  <w:footnote w:type="continuationSeparator" w:id="0">
    <w:p w14:paraId="60BBFB0F" w14:textId="77777777" w:rsidR="00371567" w:rsidRDefault="00371567" w:rsidP="00EF64CD">
      <w:r>
        <w:continuationSeparator/>
      </w:r>
    </w:p>
  </w:footnote>
  <w:footnote w:id="1">
    <w:p w14:paraId="57AC915F" w14:textId="77777777" w:rsidR="00531212" w:rsidRDefault="00531212" w:rsidP="00531212">
      <w:pPr>
        <w:pStyle w:val="af"/>
        <w:rPr>
          <w:lang w:val="ru-RU"/>
        </w:rPr>
      </w:pPr>
      <w:r>
        <w:rPr>
          <w:rStyle w:val="af1"/>
        </w:rPr>
        <w:footnoteRef/>
      </w:r>
      <w:r>
        <w:t xml:space="preserve"> https://lex.uz/acts/20596</w:t>
      </w:r>
    </w:p>
  </w:footnote>
  <w:footnote w:id="2">
    <w:p w14:paraId="1251CBF8" w14:textId="77777777" w:rsidR="00531212" w:rsidRDefault="00531212" w:rsidP="00531212">
      <w:pPr>
        <w:pStyle w:val="af"/>
        <w:rPr>
          <w:lang w:val="uz-Cyrl-UZ"/>
        </w:rPr>
      </w:pPr>
      <w:r>
        <w:rPr>
          <w:rStyle w:val="af1"/>
        </w:rPr>
        <w:footnoteRef/>
      </w:r>
      <w:r>
        <w:t xml:space="preserve"> https://www.google.com/search?client=opera&amp;q=Қонунларни+оддий+билиш&amp;sourceid=opera&amp;ie=UTF-8&amp;oe=UTF-8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0CA93" w14:textId="77777777" w:rsidR="00D516A6" w:rsidRPr="00EF64CD" w:rsidRDefault="00371567" w:rsidP="00EF64CD">
    <w:pPr>
      <w:pStyle w:val="a8"/>
      <w:rPr>
        <w:lang w:val="uz-Cyrl-UZ"/>
      </w:rPr>
    </w:pPr>
    <w:r>
      <w:rPr>
        <w:noProof/>
        <w:lang w:val="en-US"/>
      </w:rPr>
      <w:pict w14:anchorId="0668E5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8" o:spid="_x0000_s2067" type="#_x0000_t75" style="position:absolute;margin-left:0;margin-top:0;width:594.95pt;height:841.9pt;z-index:-251656704;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7728" behindDoc="0" locked="0" layoutInCell="0" allowOverlap="1" wp14:anchorId="012A7C7B" wp14:editId="55F62039">
              <wp:simplePos x="0" y="0"/>
              <wp:positionH relativeFrom="page">
                <wp:posOffset>720090</wp:posOffset>
              </wp:positionH>
              <wp:positionV relativeFrom="page">
                <wp:posOffset>231775</wp:posOffset>
              </wp:positionV>
              <wp:extent cx="6120130" cy="269240"/>
              <wp:effectExtent l="0" t="0" r="0" b="635"/>
              <wp:wrapNone/>
              <wp:docPr id="1" name="Текстовое поле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BAE3D" w14:textId="77777777" w:rsidR="00D516A6" w:rsidRPr="00EF64CD" w:rsidRDefault="00D516A6" w:rsidP="00EF64CD">
                          <w:pPr>
                            <w:pStyle w:val="a8"/>
                            <w:jc w:val="right"/>
                            <w:rPr>
                              <w:lang w:val="uz-Cyrl-UZ"/>
                            </w:rPr>
                          </w:pPr>
                          <w:r>
                            <w:rPr>
                              <w:lang w:val="en-US"/>
                            </w:rPr>
                            <w:t xml:space="preserve">Ilm-fan va texnologiyalar. 2026 №7(1)</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012A7C7B" id="_x0000_t202" coordsize="21600,21600" o:spt="202" path="m,l,21600r21600,l21600,xe">
              <v:stroke joinstyle="miter"/>
              <v:path gradientshapeok="t" o:connecttype="rect"/>
            </v:shapetype>
            <v:shape id="Текстовое поле 220" o:spid="_x0000_s1026" type="#_x0000_t202" style="position:absolute;margin-left:56.7pt;margin-top:18.25pt;width:481.9pt;height:21.2pt;z-index:251657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" o:allowincell="f" filled="f" stroked="f">
              <v:textbox inset=",0,,0">
                <w:txbxContent>
                  <w:p w14:paraId="6A2BAE3D" w14:textId="77777777" w:rsidR="00D516A6" w:rsidRPr="00EF64CD" w:rsidRDefault="00D516A6" w:rsidP="00EF64CD">
                    <w:pPr>
                      <w:pStyle w:val="a8"/>
                      <w:jc w:val="right"/>
                      <w:rPr>
                        <w:lang w:val="uz-Cyrl-UZ"/>
                      </w:rPr>
                    </w:pPr>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6704" behindDoc="0" locked="0" layoutInCell="0" allowOverlap="1" wp14:anchorId="5E3F049F" wp14:editId="32A12BDE">
              <wp:simplePos x="0" y="0"/>
              <wp:positionH relativeFrom="page">
                <wp:posOffset>6840220</wp:posOffset>
              </wp:positionH>
              <wp:positionV relativeFrom="page">
                <wp:posOffset>281305</wp:posOffset>
              </wp:positionV>
              <wp:extent cx="718820" cy="170815"/>
              <wp:effectExtent l="0" t="0" r="0" b="0"/>
              <wp:wrapNone/>
              <wp:docPr id="221" name="Текстовое поле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170815"/>
                      </a:xfrm>
                      <a:prstGeom prst="rect">
                        <a:avLst/>
                      </a:prstGeom>
                      <a:solidFill>
                        <a:srgbClr val="70AD47">
                          <a:lumMod val="60000"/>
                          <a:lumOff val="40000"/>
                        </a:srgbClr>
                      </a:solidFill>
                      <a:ln>
                        <a:noFill/>
                      </a:ln>
                    </wps:spPr>
                    <wps:txbx>
                      <w:txbxContent>
                        <w:p w14:paraId="28A71A50" w14:textId="77777777" w:rsidR="00D516A6" w:rsidRPr="00EF64CD" w:rsidRDefault="00D516A6">
                          <w:pPr>
                            <w:rPr>
                              <w:color w:val="FFFFFF"/>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5E3F049F" id="Текстовое поле 221" o:spid="_x0000_s1027" type="#_x0000_t202" style="position:absolute;margin-left:538.6pt;margin-top:22.15pt;width:56.6pt;height:13.45pt;z-index:2516567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" o:allowincell="f" fillcolor="#a9d18e" stroked="f">
              <v:textbox style="mso-fit-shape-to-text:t" inset=",0,,0">
                <w:txbxContent>
                  <w:p w14:paraId="28A71A50" w14:textId="77777777" w:rsidR="00D516A6" w:rsidRPr="00EF64CD" w:rsidRDefault="00D516A6">
                    <w:pPr>
                      <w:rPr>
                        <w:color w:val="FFFFFF"/>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D3E82" w14:textId="77777777" w:rsidR="00D516A6" w:rsidRPr="00EF64CD" w:rsidRDefault="00371567" w:rsidP="00EF64CD">
    <w:pPr>
      <w:pStyle w:val="a8"/>
      <w:rPr>
        <w:lang w:val="uz-Cyrl-UZ"/>
      </w:rPr>
    </w:pPr>
    <w:r>
      <w:rPr>
        <w:noProof/>
        <w:lang w:val="en-US"/>
      </w:rPr>
      <w:pict w14:anchorId="6C1CB0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9" o:spid="_x0000_s2068" type="#_x0000_t75" style="position:absolute;margin-left:0;margin-top:0;width:594.95pt;height:841.9pt;z-index:-251655680;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5680" behindDoc="0" locked="0" layoutInCell="0" allowOverlap="1" wp14:anchorId="23BB4BD0" wp14:editId="63581F89">
              <wp:simplePos x="0" y="0"/>
              <wp:positionH relativeFrom="page">
                <wp:posOffset>720090</wp:posOffset>
              </wp:positionH>
              <wp:positionV relativeFrom="page">
                <wp:posOffset>281305</wp:posOffset>
              </wp:positionV>
              <wp:extent cx="6120130" cy="170815"/>
              <wp:effectExtent l="0" t="0" r="0" b="0"/>
              <wp:wrapNone/>
              <wp:docPr id="218" name="Текстовое поле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8A0CAB" w14:textId="77777777" w:rsidR="00D516A6" w:rsidRDefault="00D516A6">
                          <w:r>
                            <w:rPr>
                              <w:lang w:val="en-US"/>
                            </w:rPr>
                            <w:t xml:space="preserve">Ilm-fan va texnologiyalar. 2026 №7(1)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3BB4BD0" id="_x0000_t202" coordsize="21600,21600" o:spt="202" path="m,l,21600r21600,l21600,xe">
              <v:stroke joinstyle="miter"/>
              <v:path gradientshapeok="t" o:connecttype="rect"/>
            </v:shapetype>
            <v:shape id="Текстовое поле 218" o:spid="_x0000_s1028" type="#_x0000_t202" style="position:absolute;margin-left:56.7pt;margin-top:22.15pt;width:481.9pt;height:13.45pt;z-index:2516556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" o:allowincell="f" filled="f" stroked="f">
              <v:textbox style="mso-fit-shape-to-text:t" inset=",0,,0">
                <w:txbxContent>
                  <w:p w14:paraId="508A0CAB" w14:textId="77777777" w:rsidR="00D516A6" w:rsidRDefault="00D516A6">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4656" behindDoc="0" locked="0" layoutInCell="0" allowOverlap="1" wp14:anchorId="46BEB4B8" wp14:editId="1D27CA8B">
              <wp:simplePos x="0" y="0"/>
              <wp:positionH relativeFrom="page">
                <wp:posOffset>7620</wp:posOffset>
              </wp:positionH>
              <wp:positionV relativeFrom="page">
                <wp:posOffset>281305</wp:posOffset>
              </wp:positionV>
              <wp:extent cx="716280" cy="170815"/>
              <wp:effectExtent l="0" t="0" r="0" b="0"/>
              <wp:wrapNone/>
              <wp:docPr id="219" name="Текстовое поле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70815"/>
                      </a:xfrm>
                      <a:prstGeom prst="rect">
                        <a:avLst/>
                      </a:prstGeom>
                      <a:solidFill>
                        <a:srgbClr val="70AD47">
                          <a:lumMod val="60000"/>
                          <a:lumOff val="40000"/>
                        </a:srgbClr>
                      </a:solidFill>
                      <a:ln>
                        <a:noFill/>
                      </a:ln>
                    </wps:spPr>
                    <wps:txbx>
                      <w:txbxContent>
                        <w:p w14:paraId="4C3E0F0F" w14:textId="77777777" w:rsidR="00D516A6" w:rsidRPr="00EF64CD" w:rsidRDefault="00D516A6">
                          <w:pPr>
                            <w:jc w:val="right"/>
                            <w:rPr>
                              <w:color w:val="FFFFFF"/>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6BEB4B8" id="Текстовое поле 219" o:spid="_x0000_s1029" type="#_x0000_t202" style="position:absolute;margin-left:.6pt;margin-top:22.15pt;width:56.4pt;height:13.45pt;z-index:2516546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" o:allowincell="f" fillcolor="#a9d18e" stroked="f">
              <v:textbox style="mso-fit-shape-to-text:t" inset=",0,,0">
                <w:txbxContent>
                  <w:p w14:paraId="4C3E0F0F" w14:textId="77777777" w:rsidR="00D516A6" w:rsidRPr="00EF64CD" w:rsidRDefault="00D516A6">
                    <w:pPr>
                      <w:jc w:val="right"/>
                      <w:rPr>
                        <w:color w:val="FFFFFF"/>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F386F" w14:textId="77777777" w:rsidR="00D516A6" w:rsidRDefault="00371567">
    <w:pPr>
      <w:pStyle w:val="a8"/>
    </w:pPr>
    <w:r>
      <w:rPr>
        <w:noProof/>
        <w:lang w:val="en-US"/>
      </w:rPr>
      <w:pict w14:anchorId="1A91E5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7" o:spid="_x0000_s2066" type="#_x0000_t75" style="position:absolute;margin-left:0;margin-top:0;width:594.95pt;height:841.9pt;z-index:-251657728;mso-position-horizontal:center;mso-position-horizontal-relative:margin;mso-position-vertical:center;mso-position-vertical-relative:margin" o:allowincell="f">
          <v:imagedata r:id="rId1" o:title="backgroun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07" type="#_x0000_t75" style="width:11.25pt;height:11.25pt" o:bullet="t">
        <v:imagedata r:id="rId1" o:title="clip_image001"/>
      </v:shape>
    </w:pict>
  </w:numPicBullet>
  <w:abstractNum w:abstractNumId="0" w15:restartNumberingAfterBreak="0">
    <w:nsid w:val="B0E1B56A"/>
    <w:multiLevelType w:val="singleLevel"/>
    <w:tmpl w:val="B0E1B56A"/>
    <w:lvl w:ilvl="0">
      <w:start w:val="1"/>
      <w:numFmt w:val="decimal"/>
      <w:suff w:val="nothing"/>
      <w:lvlText w:val="%1-"/>
      <w:lvlJc w:val="left"/>
      <w:pPr>
        <w:ind w:left="-865"/>
      </w:pPr>
      <w:rPr>
        <w:rFonts w:hint="default"/>
        <w:b/>
        <w:bCs/>
      </w:rPr>
    </w:lvl>
  </w:abstractNum>
  <w:abstractNum w:abstractNumId="1" w15:restartNumberingAfterBreak="0">
    <w:nsid w:val="00000001"/>
    <w:multiLevelType w:val="hybridMultilevel"/>
    <w:tmpl w:val="2880248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4A568D5"/>
    <w:multiLevelType w:val="hybridMultilevel"/>
    <w:tmpl w:val="F2E28B58"/>
    <w:lvl w:ilvl="0" w:tplc="04190007">
      <w:start w:val="1"/>
      <w:numFmt w:val="bullet"/>
      <w:lvlText w:val=""/>
      <w:lvlPicBulletId w:val="0"/>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08EF7482"/>
    <w:multiLevelType w:val="hybridMultilevel"/>
    <w:tmpl w:val="A2CE3674"/>
    <w:lvl w:ilvl="0" w:tplc="FAA660B0">
      <w:start w:val="1"/>
      <w:numFmt w:val="decimal"/>
      <w:lvlText w:val="%1."/>
      <w:lvlJc w:val="left"/>
      <w:pPr>
        <w:ind w:left="720" w:hanging="360"/>
      </w:pPr>
      <w:rPr>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AE33E57"/>
    <w:multiLevelType w:val="hybridMultilevel"/>
    <w:tmpl w:val="955EBA0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B937CCA"/>
    <w:multiLevelType w:val="multilevel"/>
    <w:tmpl w:val="4A0E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F97FAE"/>
    <w:multiLevelType w:val="multilevel"/>
    <w:tmpl w:val="2BFE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8C7405"/>
    <w:multiLevelType w:val="hybridMultilevel"/>
    <w:tmpl w:val="8F8ECE6E"/>
    <w:lvl w:ilvl="0" w:tplc="088ADFC8">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3966C0A"/>
    <w:multiLevelType w:val="hybridMultilevel"/>
    <w:tmpl w:val="179633B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1437B2"/>
    <w:multiLevelType w:val="hybridMultilevel"/>
    <w:tmpl w:val="41583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7949AE"/>
    <w:multiLevelType w:val="hybridMultilevel"/>
    <w:tmpl w:val="A48062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F3D7F95"/>
    <w:multiLevelType w:val="hybridMultilevel"/>
    <w:tmpl w:val="9998C554"/>
    <w:lvl w:ilvl="0" w:tplc="07A21E28">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12" w15:restartNumberingAfterBreak="0">
    <w:nsid w:val="3798025F"/>
    <w:multiLevelType w:val="hybridMultilevel"/>
    <w:tmpl w:val="59743A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8EE489C"/>
    <w:multiLevelType w:val="multilevel"/>
    <w:tmpl w:val="8CCE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507434"/>
    <w:multiLevelType w:val="multilevel"/>
    <w:tmpl w:val="77461258"/>
    <w:lvl w:ilvl="0">
      <w:start w:val="1"/>
      <w:numFmt w:val="bullet"/>
      <w:lvlText w:val=""/>
      <w:lvlJc w:val="left"/>
      <w:pPr>
        <w:tabs>
          <w:tab w:val="num" w:pos="502"/>
        </w:tabs>
        <w:ind w:left="502"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C462B8"/>
    <w:multiLevelType w:val="hybridMultilevel"/>
    <w:tmpl w:val="2A068FF2"/>
    <w:lvl w:ilvl="0" w:tplc="C32E49D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830714"/>
    <w:multiLevelType w:val="multilevel"/>
    <w:tmpl w:val="60AC1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E65B61"/>
    <w:multiLevelType w:val="multilevel"/>
    <w:tmpl w:val="A918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481FE2"/>
    <w:multiLevelType w:val="hybridMultilevel"/>
    <w:tmpl w:val="6ED09502"/>
    <w:lvl w:ilvl="0" w:tplc="9F5291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3EBF5B1E"/>
    <w:multiLevelType w:val="multilevel"/>
    <w:tmpl w:val="A44A4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726133"/>
    <w:multiLevelType w:val="hybridMultilevel"/>
    <w:tmpl w:val="6FC8D572"/>
    <w:lvl w:ilvl="0" w:tplc="AC0AA47A">
      <w:start w:val="1"/>
      <w:numFmt w:val="decimal"/>
      <w:pStyle w:val="JAReferences"/>
      <w:lvlText w:val="%1."/>
      <w:lvlJc w:val="left"/>
      <w:pPr>
        <w:ind w:left="720" w:hanging="360"/>
      </w:pPr>
    </w:lvl>
    <w:lvl w:ilvl="1" w:tplc="08430019" w:tentative="1">
      <w:start w:val="1"/>
      <w:numFmt w:val="lowerLetter"/>
      <w:lvlText w:val="%2."/>
      <w:lvlJc w:val="left"/>
      <w:pPr>
        <w:ind w:left="1440" w:hanging="360"/>
      </w:pPr>
    </w:lvl>
    <w:lvl w:ilvl="2" w:tplc="0843001B" w:tentative="1">
      <w:start w:val="1"/>
      <w:numFmt w:val="lowerRoman"/>
      <w:lvlText w:val="%3."/>
      <w:lvlJc w:val="right"/>
      <w:pPr>
        <w:ind w:left="2160" w:hanging="180"/>
      </w:pPr>
    </w:lvl>
    <w:lvl w:ilvl="3" w:tplc="0843000F" w:tentative="1">
      <w:start w:val="1"/>
      <w:numFmt w:val="decimal"/>
      <w:lvlText w:val="%4."/>
      <w:lvlJc w:val="left"/>
      <w:pPr>
        <w:ind w:left="2880" w:hanging="360"/>
      </w:pPr>
    </w:lvl>
    <w:lvl w:ilvl="4" w:tplc="08430019" w:tentative="1">
      <w:start w:val="1"/>
      <w:numFmt w:val="lowerLetter"/>
      <w:lvlText w:val="%5."/>
      <w:lvlJc w:val="left"/>
      <w:pPr>
        <w:ind w:left="3600" w:hanging="360"/>
      </w:pPr>
    </w:lvl>
    <w:lvl w:ilvl="5" w:tplc="0843001B" w:tentative="1">
      <w:start w:val="1"/>
      <w:numFmt w:val="lowerRoman"/>
      <w:lvlText w:val="%6."/>
      <w:lvlJc w:val="right"/>
      <w:pPr>
        <w:ind w:left="4320" w:hanging="180"/>
      </w:pPr>
    </w:lvl>
    <w:lvl w:ilvl="6" w:tplc="0843000F" w:tentative="1">
      <w:start w:val="1"/>
      <w:numFmt w:val="decimal"/>
      <w:lvlText w:val="%7."/>
      <w:lvlJc w:val="left"/>
      <w:pPr>
        <w:ind w:left="5040" w:hanging="360"/>
      </w:pPr>
    </w:lvl>
    <w:lvl w:ilvl="7" w:tplc="08430019" w:tentative="1">
      <w:start w:val="1"/>
      <w:numFmt w:val="lowerLetter"/>
      <w:lvlText w:val="%8."/>
      <w:lvlJc w:val="left"/>
      <w:pPr>
        <w:ind w:left="5760" w:hanging="360"/>
      </w:pPr>
    </w:lvl>
    <w:lvl w:ilvl="8" w:tplc="0843001B" w:tentative="1">
      <w:start w:val="1"/>
      <w:numFmt w:val="lowerRoman"/>
      <w:lvlText w:val="%9."/>
      <w:lvlJc w:val="right"/>
      <w:pPr>
        <w:ind w:left="6480" w:hanging="180"/>
      </w:pPr>
    </w:lvl>
  </w:abstractNum>
  <w:abstractNum w:abstractNumId="21" w15:restartNumberingAfterBreak="0">
    <w:nsid w:val="44203080"/>
    <w:multiLevelType w:val="multilevel"/>
    <w:tmpl w:val="B822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376921"/>
    <w:multiLevelType w:val="multilevel"/>
    <w:tmpl w:val="EE562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9AD3192"/>
    <w:multiLevelType w:val="multilevel"/>
    <w:tmpl w:val="E1087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3129EE"/>
    <w:multiLevelType w:val="hybridMultilevel"/>
    <w:tmpl w:val="6C348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C534DB"/>
    <w:multiLevelType w:val="multilevel"/>
    <w:tmpl w:val="F28C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853D7D"/>
    <w:multiLevelType w:val="hybridMultilevel"/>
    <w:tmpl w:val="12DA7A24"/>
    <w:lvl w:ilvl="0" w:tplc="C560A9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CD76EE6"/>
    <w:multiLevelType w:val="hybridMultilevel"/>
    <w:tmpl w:val="7C0C458A"/>
    <w:lvl w:ilvl="0" w:tplc="F57AF31E">
      <w:start w:val="20"/>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8" w15:restartNumberingAfterBreak="0">
    <w:nsid w:val="5F907380"/>
    <w:multiLevelType w:val="multilevel"/>
    <w:tmpl w:val="9240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726623"/>
    <w:multiLevelType w:val="hybridMultilevel"/>
    <w:tmpl w:val="3F2C060E"/>
    <w:lvl w:ilvl="0" w:tplc="0843000F">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30" w15:restartNumberingAfterBreak="0">
    <w:nsid w:val="63EC1E6A"/>
    <w:multiLevelType w:val="hybridMultilevel"/>
    <w:tmpl w:val="B8CC1C94"/>
    <w:lvl w:ilvl="0" w:tplc="A69AECF6">
      <w:start w:val="1"/>
      <w:numFmt w:val="lowerLetter"/>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49A2C2B"/>
    <w:multiLevelType w:val="hybridMultilevel"/>
    <w:tmpl w:val="613A8198"/>
    <w:lvl w:ilvl="0" w:tplc="26A2646C">
      <w:start w:val="1"/>
      <w:numFmt w:val="decimal"/>
      <w:lvlText w:val="%1."/>
      <w:lvlJc w:val="left"/>
      <w:pPr>
        <w:ind w:left="1212" w:hanging="360"/>
      </w:pPr>
      <w:rPr>
        <w:b w:val="0"/>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56E01CF"/>
    <w:multiLevelType w:val="hybridMultilevel"/>
    <w:tmpl w:val="DE7E4186"/>
    <w:lvl w:ilvl="0" w:tplc="FC98EAF0">
      <w:start w:val="1"/>
      <w:numFmt w:val="decimal"/>
      <w:lvlText w:val="%1."/>
      <w:lvlJc w:val="left"/>
      <w:pPr>
        <w:ind w:left="1069" w:hanging="360"/>
      </w:pPr>
      <w:rPr>
        <w:rFonts w:ascii="Times New Roman" w:hAnsi="Times New Roman" w:cs="Times New Roman" w:hint="default"/>
        <w:sz w:val="22"/>
        <w:szCs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6A933AF"/>
    <w:multiLevelType w:val="hybridMultilevel"/>
    <w:tmpl w:val="A788B83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6B85E6A"/>
    <w:multiLevelType w:val="hybridMultilevel"/>
    <w:tmpl w:val="90441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78B79B0"/>
    <w:multiLevelType w:val="hybridMultilevel"/>
    <w:tmpl w:val="A0C8C1F0"/>
    <w:lvl w:ilvl="0" w:tplc="20AE386E">
      <w:start w:val="1"/>
      <w:numFmt w:val="decimal"/>
      <w:lvlText w:val="%1."/>
      <w:lvlJc w:val="left"/>
      <w:pPr>
        <w:ind w:left="1080" w:hanging="360"/>
      </w:pPr>
      <w:rPr>
        <w:lang w:val="en-U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74A065E4"/>
    <w:multiLevelType w:val="hybridMultilevel"/>
    <w:tmpl w:val="E514E2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762A6D58"/>
    <w:multiLevelType w:val="multilevel"/>
    <w:tmpl w:val="39FAB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8356AD4"/>
    <w:multiLevelType w:val="hybridMultilevel"/>
    <w:tmpl w:val="0C8EEC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7ED035A1"/>
    <w:multiLevelType w:val="multilevel"/>
    <w:tmpl w:val="56E61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8"/>
  </w:num>
  <w:num w:numId="3">
    <w:abstractNumId w:val="7"/>
  </w:num>
  <w:num w:numId="4">
    <w:abstractNumId w:val="34"/>
  </w:num>
  <w:num w:numId="5">
    <w:abstractNumId w:val="32"/>
  </w:num>
  <w:num w:numId="6">
    <w:abstractNumId w:val="12"/>
  </w:num>
  <w:num w:numId="7">
    <w:abstractNumId w:val="35"/>
  </w:num>
  <w:num w:numId="8">
    <w:abstractNumId w:val="0"/>
  </w:num>
  <w:num w:numId="9">
    <w:abstractNumId w:val="9"/>
  </w:num>
  <w:num w:numId="10">
    <w:abstractNumId w:val="27"/>
  </w:num>
  <w:num w:numId="11">
    <w:abstractNumId w:val="31"/>
  </w:num>
  <w:num w:numId="12">
    <w:abstractNumId w:val="15"/>
  </w:num>
  <w:num w:numId="13">
    <w:abstractNumId w:val="24"/>
  </w:num>
  <w:num w:numId="14">
    <w:abstractNumId w:val="17"/>
  </w:num>
  <w:num w:numId="15">
    <w:abstractNumId w:val="16"/>
  </w:num>
  <w:num w:numId="16">
    <w:abstractNumId w:val="37"/>
  </w:num>
  <w:num w:numId="17">
    <w:abstractNumId w:val="6"/>
  </w:num>
  <w:num w:numId="18">
    <w:abstractNumId w:val="23"/>
  </w:num>
  <w:num w:numId="19">
    <w:abstractNumId w:val="19"/>
  </w:num>
  <w:num w:numId="20">
    <w:abstractNumId w:val="22"/>
  </w:num>
  <w:num w:numId="21">
    <w:abstractNumId w:val="39"/>
  </w:num>
  <w:num w:numId="22">
    <w:abstractNumId w:val="28"/>
  </w:num>
  <w:num w:numId="23">
    <w:abstractNumId w:val="5"/>
  </w:num>
  <w:num w:numId="24">
    <w:abstractNumId w:val="21"/>
  </w:num>
  <w:num w:numId="25">
    <w:abstractNumId w:val="13"/>
  </w:num>
  <w:num w:numId="26">
    <w:abstractNumId w:val="25"/>
  </w:num>
  <w:num w:numId="27">
    <w:abstractNumId w:val="4"/>
  </w:num>
  <w:num w:numId="28">
    <w:abstractNumId w:val="18"/>
  </w:num>
  <w:num w:numId="29">
    <w:abstractNumId w:val="30"/>
  </w:num>
  <w:num w:numId="30">
    <w:abstractNumId w:val="33"/>
  </w:num>
  <w:num w:numId="31">
    <w:abstractNumId w:val="26"/>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num>
  <w:num w:numId="36">
    <w:abstractNumId w:val="11"/>
  </w:num>
  <w:num w:numId="37">
    <w:abstractNumId w:val="20"/>
  </w:num>
  <w:num w:numId="38">
    <w:abstractNumId w:val="14"/>
    <w:lvlOverride w:ilvl="0"/>
    <w:lvlOverride w:ilvl="1"/>
    <w:lvlOverride w:ilvl="2"/>
    <w:lvlOverride w:ilvl="3"/>
    <w:lvlOverride w:ilvl="4"/>
    <w:lvlOverride w:ilvl="5"/>
    <w:lvlOverride w:ilvl="6"/>
    <w:lvlOverride w:ilvl="7"/>
    <w:lvlOverride w:ilvl="8"/>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evenAndOddHeaders/>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212"/>
    <w:rsid w:val="00012034"/>
    <w:rsid w:val="00027987"/>
    <w:rsid w:val="0008730E"/>
    <w:rsid w:val="000A1841"/>
    <w:rsid w:val="00105B58"/>
    <w:rsid w:val="00133523"/>
    <w:rsid w:val="0019019D"/>
    <w:rsid w:val="00205B9B"/>
    <w:rsid w:val="00217403"/>
    <w:rsid w:val="002548CC"/>
    <w:rsid w:val="002611EB"/>
    <w:rsid w:val="00283322"/>
    <w:rsid w:val="00285163"/>
    <w:rsid w:val="0028599F"/>
    <w:rsid w:val="002A5B0C"/>
    <w:rsid w:val="002D06D7"/>
    <w:rsid w:val="002F3E0F"/>
    <w:rsid w:val="00320E27"/>
    <w:rsid w:val="00334BCC"/>
    <w:rsid w:val="003370FC"/>
    <w:rsid w:val="003426FD"/>
    <w:rsid w:val="003714E9"/>
    <w:rsid w:val="00371567"/>
    <w:rsid w:val="003B31F7"/>
    <w:rsid w:val="003B5EA4"/>
    <w:rsid w:val="003D60A1"/>
    <w:rsid w:val="003E55B6"/>
    <w:rsid w:val="003F5887"/>
    <w:rsid w:val="00401F8B"/>
    <w:rsid w:val="00410793"/>
    <w:rsid w:val="004112B5"/>
    <w:rsid w:val="00420513"/>
    <w:rsid w:val="004253F7"/>
    <w:rsid w:val="00440515"/>
    <w:rsid w:val="0044494E"/>
    <w:rsid w:val="004A5B29"/>
    <w:rsid w:val="004C029F"/>
    <w:rsid w:val="004C0FAC"/>
    <w:rsid w:val="004D3DE5"/>
    <w:rsid w:val="004E07E0"/>
    <w:rsid w:val="00531212"/>
    <w:rsid w:val="0056498A"/>
    <w:rsid w:val="005A43A0"/>
    <w:rsid w:val="005B4F32"/>
    <w:rsid w:val="00635F90"/>
    <w:rsid w:val="00642BF8"/>
    <w:rsid w:val="00672DE3"/>
    <w:rsid w:val="00692DB1"/>
    <w:rsid w:val="006E10D6"/>
    <w:rsid w:val="00700A2D"/>
    <w:rsid w:val="007035DB"/>
    <w:rsid w:val="00705455"/>
    <w:rsid w:val="00751309"/>
    <w:rsid w:val="0075156D"/>
    <w:rsid w:val="007A4F9D"/>
    <w:rsid w:val="007A6E9E"/>
    <w:rsid w:val="007E5BE1"/>
    <w:rsid w:val="008061A7"/>
    <w:rsid w:val="008828C5"/>
    <w:rsid w:val="008C0075"/>
    <w:rsid w:val="00950FEA"/>
    <w:rsid w:val="009B0090"/>
    <w:rsid w:val="009F3FC6"/>
    <w:rsid w:val="00A222CF"/>
    <w:rsid w:val="00A335A8"/>
    <w:rsid w:val="00A85FAF"/>
    <w:rsid w:val="00AA2579"/>
    <w:rsid w:val="00AB40D2"/>
    <w:rsid w:val="00AD543F"/>
    <w:rsid w:val="00AE4878"/>
    <w:rsid w:val="00B12362"/>
    <w:rsid w:val="00B146F8"/>
    <w:rsid w:val="00B5085E"/>
    <w:rsid w:val="00B8335E"/>
    <w:rsid w:val="00B95C87"/>
    <w:rsid w:val="00BC710B"/>
    <w:rsid w:val="00C16537"/>
    <w:rsid w:val="00C2210B"/>
    <w:rsid w:val="00C26365"/>
    <w:rsid w:val="00C374A2"/>
    <w:rsid w:val="00C40432"/>
    <w:rsid w:val="00C6034B"/>
    <w:rsid w:val="00C86FFE"/>
    <w:rsid w:val="00CD1161"/>
    <w:rsid w:val="00CF34AC"/>
    <w:rsid w:val="00D41520"/>
    <w:rsid w:val="00D516A6"/>
    <w:rsid w:val="00DA0AF3"/>
    <w:rsid w:val="00DC5D19"/>
    <w:rsid w:val="00E04EFE"/>
    <w:rsid w:val="00E26FB6"/>
    <w:rsid w:val="00E608DD"/>
    <w:rsid w:val="00E96FD0"/>
    <w:rsid w:val="00E97B0E"/>
    <w:rsid w:val="00EF5817"/>
    <w:rsid w:val="00EF64CD"/>
    <w:rsid w:val="00F77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4:docId w14:val="7DD756E3"/>
  <w15:chartTrackingRefBased/>
  <w15:docId w15:val="{C517AE2A-B7A8-4824-B3EB-C1373DC40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1212"/>
    <w:rPr>
      <w:rFonts w:ascii="Times New Roman" w:eastAsia="Times New Roman" w:hAnsi="Times New Roman"/>
      <w:sz w:val="24"/>
      <w:szCs w:val="24"/>
      <w:lang w:val="ru-RU" w:eastAsia="ru-RU"/>
    </w:rPr>
  </w:style>
  <w:style w:type="paragraph" w:styleId="1">
    <w:name w:val="heading 1"/>
    <w:basedOn w:val="a"/>
    <w:link w:val="10"/>
    <w:uiPriority w:val="9"/>
    <w:rsid w:val="009F3FC6"/>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D516A6"/>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D516A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link w:val="a4"/>
    <w:uiPriority w:val="10"/>
    <w:rsid w:val="0028599F"/>
    <w:pPr>
      <w:spacing w:after="240"/>
      <w:contextualSpacing/>
    </w:pPr>
    <w:rPr>
      <w:rFonts w:ascii="Calibri Light" w:hAnsi="Calibri Light"/>
      <w:color w:val="000000"/>
      <w:kern w:val="28"/>
      <w:sz w:val="56"/>
      <w:szCs w:val="56"/>
      <w:lang w:val="en-US" w:eastAsia="ja-JP"/>
    </w:rPr>
  </w:style>
  <w:style w:type="character" w:customStyle="1" w:styleId="a4">
    <w:name w:val="Название Знак"/>
    <w:link w:val="a3"/>
    <w:uiPriority w:val="10"/>
    <w:rsid w:val="0028599F"/>
    <w:rPr>
      <w:rFonts w:ascii="Calibri Light" w:eastAsia="Times New Roman" w:hAnsi="Calibri Light" w:cs="Times New Roman"/>
      <w:color w:val="000000"/>
      <w:kern w:val="28"/>
      <w:sz w:val="56"/>
      <w:szCs w:val="56"/>
      <w:lang w:val="en-US" w:eastAsia="ja-JP"/>
    </w:rPr>
  </w:style>
  <w:style w:type="paragraph" w:styleId="a5">
    <w:name w:val="List Paragraph"/>
    <w:aliases w:val="List_Paragraph,Multilevel para_II,List Paragraph1,List Paragraph (numbered (a)),Numbered list,Абзац списка2,Bullet Points,Listenabsatz1,Bullet List Paragraph,Level 1 Bullet,Subtítulo tabela,Resume Title,Заголовок 41,Citation List,heading 4"/>
    <w:basedOn w:val="a"/>
    <w:link w:val="a6"/>
    <w:uiPriority w:val="34"/>
    <w:qFormat/>
    <w:rsid w:val="0028599F"/>
    <w:pPr>
      <w:ind w:left="720"/>
      <w:contextualSpacing/>
    </w:pPr>
  </w:style>
  <w:style w:type="table" w:styleId="a7">
    <w:name w:val="Table Grid"/>
    <w:basedOn w:val="a1"/>
    <w:uiPriority w:val="39"/>
    <w:rsid w:val="002859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F64CD"/>
    <w:pPr>
      <w:tabs>
        <w:tab w:val="center" w:pos="4844"/>
        <w:tab w:val="right" w:pos="9689"/>
      </w:tabs>
    </w:pPr>
  </w:style>
  <w:style w:type="character" w:customStyle="1" w:styleId="a9">
    <w:name w:val="Верхний колонтитул Знак"/>
    <w:link w:val="a8"/>
    <w:uiPriority w:val="99"/>
    <w:rsid w:val="00EF64CD"/>
    <w:rPr>
      <w:sz w:val="22"/>
      <w:szCs w:val="22"/>
      <w:lang w:val="ru-RU"/>
    </w:rPr>
  </w:style>
  <w:style w:type="paragraph" w:styleId="aa">
    <w:name w:val="footer"/>
    <w:basedOn w:val="a"/>
    <w:link w:val="ab"/>
    <w:uiPriority w:val="99"/>
    <w:unhideWhenUsed/>
    <w:rsid w:val="00EF64CD"/>
    <w:pPr>
      <w:tabs>
        <w:tab w:val="center" w:pos="4844"/>
        <w:tab w:val="right" w:pos="9689"/>
      </w:tabs>
    </w:pPr>
  </w:style>
  <w:style w:type="character" w:customStyle="1" w:styleId="ab">
    <w:name w:val="Нижний колонтитул Знак"/>
    <w:link w:val="aa"/>
    <w:uiPriority w:val="99"/>
    <w:rsid w:val="00EF64CD"/>
    <w:rPr>
      <w:sz w:val="22"/>
      <w:szCs w:val="22"/>
      <w:lang w:val="ru-RU"/>
    </w:rPr>
  </w:style>
  <w:style w:type="paragraph" w:styleId="ac">
    <w:name w:val="No Spacing"/>
    <w:link w:val="ad"/>
    <w:uiPriority w:val="1"/>
    <w:rsid w:val="00334BCC"/>
    <w:rPr>
      <w:rFonts w:asciiTheme="minorHAnsi" w:eastAsiaTheme="minorEastAsia" w:hAnsiTheme="minorHAnsi" w:cstheme="minorBidi"/>
      <w:sz w:val="22"/>
      <w:szCs w:val="22"/>
    </w:rPr>
  </w:style>
  <w:style w:type="character" w:customStyle="1" w:styleId="ad">
    <w:name w:val="Без интервала Знак"/>
    <w:basedOn w:val="a0"/>
    <w:link w:val="ac"/>
    <w:uiPriority w:val="1"/>
    <w:rsid w:val="00334BCC"/>
    <w:rPr>
      <w:rFonts w:asciiTheme="minorHAnsi" w:eastAsiaTheme="minorEastAsia" w:hAnsiTheme="minorHAnsi" w:cstheme="minorBidi"/>
      <w:sz w:val="22"/>
      <w:szCs w:val="22"/>
    </w:rPr>
  </w:style>
  <w:style w:type="character" w:styleId="ae">
    <w:name w:val="Hyperlink"/>
    <w:basedOn w:val="a0"/>
    <w:uiPriority w:val="99"/>
    <w:unhideWhenUsed/>
    <w:rsid w:val="00334BCC"/>
    <w:rPr>
      <w:color w:val="0563C1" w:themeColor="hyperlink"/>
      <w:u w:val="single"/>
    </w:rPr>
  </w:style>
  <w:style w:type="paragraph" w:styleId="af">
    <w:name w:val="footnote text"/>
    <w:aliases w:val="Текст сноски Знак Знак Знак,Текст сноски Знак Знак,Текст сноски Знак Знак Знак Знак Знак,Текст сноски Знак Знак Знак Знак Знак Знак Знак Знак Знак Знак,список,Текст сноски Знак Знак Знак Знак Знак Знак Зна,f,Table_Footnote_last,-++ Знак,-"/>
    <w:basedOn w:val="a"/>
    <w:link w:val="af0"/>
    <w:unhideWhenUsed/>
    <w:rsid w:val="00C26365"/>
    <w:rPr>
      <w:rFonts w:eastAsiaTheme="minorHAnsi" w:cstheme="minorBidi"/>
      <w:kern w:val="2"/>
      <w:sz w:val="20"/>
      <w:szCs w:val="20"/>
      <w:lang w:val="en-US"/>
      <w14:ligatures w14:val="standardContextual"/>
    </w:rPr>
  </w:style>
  <w:style w:type="character" w:customStyle="1" w:styleId="af0">
    <w:name w:val="Текст сноски Знак"/>
    <w:aliases w:val="Текст сноски Знак Знак Знак Знак1,Текст сноски Знак Знак Знак2,Текст сноски Знак Знак Знак Знак Знак Знак1,Текст сноски Знак Знак Знак Знак Знак Знак Знак Знак Знак Знак Знак1,список Знак1,f Знак1,Table_Footnote_last Знак1,- Знак"/>
    <w:basedOn w:val="a0"/>
    <w:link w:val="af"/>
    <w:semiHidden/>
    <w:rsid w:val="00C26365"/>
    <w:rPr>
      <w:rFonts w:ascii="Times New Roman" w:eastAsiaTheme="minorHAnsi" w:hAnsi="Times New Roman" w:cstheme="minorBidi"/>
      <w:kern w:val="2"/>
      <w14:ligatures w14:val="standardContextual"/>
    </w:rPr>
  </w:style>
  <w:style w:type="character" w:styleId="af1">
    <w:name w:val="footnote reference"/>
    <w:basedOn w:val="a0"/>
    <w:semiHidden/>
    <w:unhideWhenUsed/>
    <w:rsid w:val="00C26365"/>
    <w:rPr>
      <w:vertAlign w:val="superscript"/>
    </w:rPr>
  </w:style>
  <w:style w:type="character" w:customStyle="1" w:styleId="10">
    <w:name w:val="Заголовок 1 Знак"/>
    <w:basedOn w:val="a0"/>
    <w:link w:val="1"/>
    <w:uiPriority w:val="9"/>
    <w:rsid w:val="009F3FC6"/>
    <w:rPr>
      <w:rFonts w:ascii="Times New Roman" w:eastAsia="Times New Roman" w:hAnsi="Times New Roman"/>
      <w:b/>
      <w:bCs/>
      <w:kern w:val="36"/>
      <w:sz w:val="48"/>
      <w:szCs w:val="48"/>
      <w:lang w:val="ru-RU" w:eastAsia="ru-RU"/>
    </w:rPr>
  </w:style>
  <w:style w:type="character" w:customStyle="1" w:styleId="rynqvb">
    <w:name w:val="rynqvb"/>
    <w:basedOn w:val="a0"/>
    <w:rsid w:val="009F3FC6"/>
  </w:style>
  <w:style w:type="character" w:styleId="HTML">
    <w:name w:val="HTML Cite"/>
    <w:basedOn w:val="a0"/>
    <w:uiPriority w:val="99"/>
    <w:semiHidden/>
    <w:unhideWhenUsed/>
    <w:rsid w:val="009F3FC6"/>
    <w:rPr>
      <w:i/>
      <w:iCs/>
    </w:rPr>
  </w:style>
  <w:style w:type="character" w:styleId="af2">
    <w:name w:val="Strong"/>
    <w:uiPriority w:val="22"/>
    <w:qFormat/>
    <w:rsid w:val="009F3FC6"/>
    <w:rPr>
      <w:b/>
      <w:bCs/>
    </w:rPr>
  </w:style>
  <w:style w:type="character" w:customStyle="1" w:styleId="11">
    <w:name w:val="Текст сноски Знак1"/>
    <w:aliases w:val="Текст сноски Знак Знак Знак Знак,Текст сноски Знак Знак Знак1,Текст сноски Знак Знак Знак Знак Знак Знак,Текст сноски Знак Знак Знак Знак Знак Знак Знак Знак Знак Знак Знак,список Знак,f Знак,Table_Footnote_last Знак,-++ Знак Знак"/>
    <w:basedOn w:val="a0"/>
    <w:uiPriority w:val="99"/>
    <w:rsid w:val="003426FD"/>
    <w:rPr>
      <w:rFonts w:ascii="Times New Roman" w:eastAsia="Times New Roman" w:hAnsi="Times New Roman" w:cs="Times New Roman"/>
      <w:sz w:val="20"/>
      <w:szCs w:val="20"/>
    </w:rPr>
  </w:style>
  <w:style w:type="paragraph" w:customStyle="1" w:styleId="Default">
    <w:name w:val="Default"/>
    <w:rsid w:val="003426FD"/>
    <w:pPr>
      <w:autoSpaceDE w:val="0"/>
      <w:autoSpaceDN w:val="0"/>
      <w:adjustRightInd w:val="0"/>
    </w:pPr>
    <w:rPr>
      <w:rFonts w:ascii="Times New Roman" w:eastAsiaTheme="minorEastAsia" w:hAnsi="Times New Roman"/>
      <w:color w:val="000000"/>
      <w:sz w:val="24"/>
      <w:szCs w:val="24"/>
      <w:lang w:val="ru-RU" w:eastAsia="ru-RU"/>
    </w:rPr>
  </w:style>
  <w:style w:type="paragraph" w:styleId="af3">
    <w:name w:val="Normal (Web)"/>
    <w:basedOn w:val="a"/>
    <w:uiPriority w:val="99"/>
    <w:semiHidden/>
    <w:unhideWhenUsed/>
    <w:rsid w:val="003426FD"/>
    <w:pPr>
      <w:spacing w:before="100" w:beforeAutospacing="1" w:after="100" w:afterAutospacing="1"/>
    </w:pPr>
    <w:rPr>
      <w:rFonts w:eastAsiaTheme="minorEastAsia"/>
    </w:rPr>
  </w:style>
  <w:style w:type="paragraph" w:styleId="HTML0">
    <w:name w:val="HTML Preformatted"/>
    <w:basedOn w:val="a"/>
    <w:link w:val="HTML1"/>
    <w:uiPriority w:val="99"/>
    <w:unhideWhenUsed/>
    <w:rsid w:val="00342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
    <w:basedOn w:val="a0"/>
    <w:link w:val="HTML0"/>
    <w:uiPriority w:val="99"/>
    <w:rsid w:val="003426FD"/>
    <w:rPr>
      <w:rFonts w:ascii="Courier New" w:eastAsia="Times New Roman" w:hAnsi="Courier New" w:cs="Courier New"/>
      <w:lang w:val="ru-RU" w:eastAsia="ru-RU"/>
    </w:rPr>
  </w:style>
  <w:style w:type="character" w:customStyle="1" w:styleId="y2iqfc">
    <w:name w:val="y2iqfc"/>
    <w:basedOn w:val="a0"/>
    <w:rsid w:val="003426FD"/>
  </w:style>
  <w:style w:type="character" w:customStyle="1" w:styleId="FontStyle99">
    <w:name w:val="Font Style99"/>
    <w:rsid w:val="003426FD"/>
    <w:rPr>
      <w:rFonts w:ascii="Times New Roman" w:hAnsi="Times New Roman" w:cs="Times New Roman"/>
      <w:spacing w:val="10"/>
      <w:sz w:val="18"/>
      <w:szCs w:val="18"/>
    </w:rPr>
  </w:style>
  <w:style w:type="character" w:customStyle="1" w:styleId="FontStyle9914">
    <w:name w:val="Стиль Font Style99 + 14 пт"/>
    <w:rsid w:val="003426FD"/>
    <w:rPr>
      <w:rFonts w:ascii="Times New Roman" w:hAnsi="Times New Roman" w:cs="Times New Roman"/>
      <w:spacing w:val="10"/>
      <w:sz w:val="28"/>
      <w:szCs w:val="18"/>
    </w:rPr>
  </w:style>
  <w:style w:type="character" w:customStyle="1" w:styleId="12">
    <w:name w:val="Неразрешенное упоминание1"/>
    <w:uiPriority w:val="99"/>
    <w:semiHidden/>
    <w:unhideWhenUsed/>
    <w:rsid w:val="003426FD"/>
    <w:rPr>
      <w:color w:val="605E5C"/>
      <w:shd w:val="clear" w:color="auto" w:fill="E1DFDD"/>
    </w:rPr>
  </w:style>
  <w:style w:type="character" w:customStyle="1" w:styleId="5">
    <w:name w:val="Основной текст (5)"/>
    <w:uiPriority w:val="99"/>
    <w:rsid w:val="003426FD"/>
    <w:rPr>
      <w:b/>
      <w:bCs/>
      <w:sz w:val="28"/>
      <w:szCs w:val="28"/>
      <w:shd w:val="clear" w:color="auto" w:fill="FFFFFF"/>
    </w:rPr>
  </w:style>
  <w:style w:type="character" w:customStyle="1" w:styleId="53">
    <w:name w:val="Основной текст (5)3"/>
    <w:uiPriority w:val="99"/>
    <w:rsid w:val="003426FD"/>
    <w:rPr>
      <w:b w:val="0"/>
      <w:bCs w:val="0"/>
      <w:sz w:val="28"/>
      <w:szCs w:val="28"/>
      <w:shd w:val="clear" w:color="auto" w:fill="FFFFFF"/>
      <w:lang w:bidi="ar-SA"/>
    </w:rPr>
  </w:style>
  <w:style w:type="paragraph" w:styleId="af4">
    <w:name w:val="Body Text"/>
    <w:basedOn w:val="a"/>
    <w:link w:val="af5"/>
    <w:unhideWhenUsed/>
    <w:rsid w:val="003426FD"/>
    <w:pPr>
      <w:spacing w:after="120"/>
    </w:pPr>
    <w:rPr>
      <w:lang w:val="x-none" w:eastAsia="x-none"/>
    </w:rPr>
  </w:style>
  <w:style w:type="character" w:customStyle="1" w:styleId="af5">
    <w:name w:val="Основной текст Знак"/>
    <w:basedOn w:val="a0"/>
    <w:link w:val="af4"/>
    <w:rsid w:val="003426FD"/>
    <w:rPr>
      <w:rFonts w:ascii="Times New Roman" w:eastAsia="Times New Roman" w:hAnsi="Times New Roman"/>
      <w:sz w:val="24"/>
      <w:szCs w:val="24"/>
      <w:lang w:val="x-none" w:eastAsia="x-none"/>
    </w:rPr>
  </w:style>
  <w:style w:type="character" w:customStyle="1" w:styleId="gray">
    <w:name w:val="gray"/>
    <w:basedOn w:val="a0"/>
    <w:rsid w:val="003426FD"/>
  </w:style>
  <w:style w:type="paragraph" w:customStyle="1" w:styleId="Style20">
    <w:name w:val="Style20"/>
    <w:basedOn w:val="a"/>
    <w:rsid w:val="003426FD"/>
    <w:pPr>
      <w:suppressAutoHyphens/>
      <w:spacing w:line="480" w:lineRule="exact"/>
      <w:ind w:firstLine="350"/>
    </w:pPr>
    <w:rPr>
      <w:lang w:eastAsia="ar-SA"/>
    </w:rPr>
  </w:style>
  <w:style w:type="character" w:customStyle="1" w:styleId="a6">
    <w:name w:val="Абзац списка Знак"/>
    <w:aliases w:val="List_Paragraph Знак,Multilevel para_II Знак,List Paragraph1 Знак,List Paragraph (numbered (a)) Знак,Numbered list Знак,Абзац списка2 Знак,Bullet Points Знак,Listenabsatz1 Знак,Bullet List Paragraph Знак,Level 1 Bullet Знак"/>
    <w:link w:val="a5"/>
    <w:uiPriority w:val="1"/>
    <w:qFormat/>
    <w:locked/>
    <w:rsid w:val="003426FD"/>
    <w:rPr>
      <w:sz w:val="22"/>
      <w:szCs w:val="22"/>
      <w:lang w:val="ru-RU"/>
    </w:rPr>
  </w:style>
  <w:style w:type="character" w:customStyle="1" w:styleId="30">
    <w:name w:val="Заголовок 3 Знак"/>
    <w:basedOn w:val="a0"/>
    <w:link w:val="3"/>
    <w:uiPriority w:val="9"/>
    <w:semiHidden/>
    <w:rsid w:val="00D516A6"/>
    <w:rPr>
      <w:rFonts w:asciiTheme="majorHAnsi" w:eastAsiaTheme="majorEastAsia" w:hAnsiTheme="majorHAnsi" w:cstheme="majorBidi"/>
      <w:color w:val="1F4D78" w:themeColor="accent1" w:themeShade="7F"/>
      <w:sz w:val="24"/>
      <w:szCs w:val="24"/>
      <w:lang w:val="ru-RU"/>
    </w:rPr>
  </w:style>
  <w:style w:type="character" w:customStyle="1" w:styleId="40">
    <w:name w:val="Заголовок 4 Знак"/>
    <w:basedOn w:val="a0"/>
    <w:link w:val="4"/>
    <w:uiPriority w:val="9"/>
    <w:semiHidden/>
    <w:rsid w:val="00D516A6"/>
    <w:rPr>
      <w:rFonts w:asciiTheme="majorHAnsi" w:eastAsiaTheme="majorEastAsia" w:hAnsiTheme="majorHAnsi" w:cstheme="majorBidi"/>
      <w:i/>
      <w:iCs/>
      <w:color w:val="2E74B5" w:themeColor="accent1" w:themeShade="BF"/>
      <w:sz w:val="22"/>
      <w:szCs w:val="22"/>
      <w:lang w:val="ru-RU"/>
    </w:rPr>
  </w:style>
  <w:style w:type="paragraph" w:customStyle="1" w:styleId="120">
    <w:name w:val="12"/>
    <w:aliases w:val="Обычный + 14 пт"/>
    <w:basedOn w:val="a"/>
    <w:link w:val="121"/>
    <w:rsid w:val="00642BF8"/>
    <w:pPr>
      <w:spacing w:line="360" w:lineRule="auto"/>
      <w:ind w:right="-26"/>
      <w:jc w:val="center"/>
    </w:pPr>
    <w:rPr>
      <w:i/>
      <w:szCs w:val="28"/>
      <w:lang w:val="uz-Cyrl-UZ"/>
    </w:rPr>
  </w:style>
  <w:style w:type="character" w:customStyle="1" w:styleId="121">
    <w:name w:val="12 Знак"/>
    <w:basedOn w:val="a0"/>
    <w:link w:val="120"/>
    <w:rsid w:val="00642BF8"/>
    <w:rPr>
      <w:rFonts w:ascii="Times New Roman" w:eastAsia="Times New Roman" w:hAnsi="Times New Roman"/>
      <w:i/>
      <w:sz w:val="28"/>
      <w:szCs w:val="28"/>
      <w:lang w:val="uz-Cyrl-UZ" w:eastAsia="ru-RU"/>
    </w:rPr>
  </w:style>
  <w:style w:type="character" w:styleId="af6">
    <w:name w:val="Emphasis"/>
    <w:basedOn w:val="a0"/>
    <w:rsid w:val="00E04EFE"/>
    <w:rPr>
      <w:i/>
      <w:iCs/>
    </w:rPr>
  </w:style>
  <w:style w:type="paragraph" w:styleId="af7">
    <w:name w:val="Title"/>
    <w:basedOn w:val="a"/>
    <w:next w:val="a"/>
    <w:link w:val="af8"/>
    <w:uiPriority w:val="1"/>
    <w:rsid w:val="005B4F32"/>
    <w:pPr>
      <w:spacing w:before="120" w:after="120"/>
      <w:jc w:val="center"/>
    </w:pPr>
    <w:rPr>
      <w:b/>
      <w:bCs/>
      <w:caps/>
      <w:color w:val="4472C4"/>
      <w:szCs w:val="28"/>
      <w:lang w:val="en-US"/>
    </w:rPr>
  </w:style>
  <w:style w:type="character" w:customStyle="1" w:styleId="af8">
    <w:name w:val="Заголовок Знак"/>
    <w:basedOn w:val="a0"/>
    <w:link w:val="af7"/>
    <w:uiPriority w:val="1"/>
    <w:rsid w:val="005B4F32"/>
    <w:rPr>
      <w:rFonts w:ascii="Times New Roman" w:hAnsi="Times New Roman"/>
      <w:b/>
      <w:bCs/>
      <w:caps/>
      <w:color w:val="4472C4"/>
      <w:sz w:val="28"/>
      <w:szCs w:val="28"/>
    </w:rPr>
  </w:style>
  <w:style w:type="paragraph" w:customStyle="1" w:styleId="JATitle">
    <w:name w:val="JA_Title"/>
    <w:next w:val="Default"/>
    <w:qFormat/>
    <w:rsid w:val="00027987"/>
    <w:pPr>
      <w:spacing w:before="240" w:after="240"/>
      <w:jc w:val="center"/>
    </w:pPr>
    <w:rPr>
      <w:rFonts w:ascii="Times New Roman" w:hAnsi="Times New Roman"/>
      <w:b/>
      <w:caps/>
      <w:color w:val="2E74B5" w:themeColor="accent1" w:themeShade="BF"/>
      <w:sz w:val="28"/>
      <w:szCs w:val="28"/>
      <w:lang w:val="ru-RU"/>
    </w:rPr>
  </w:style>
  <w:style w:type="paragraph" w:customStyle="1" w:styleId="JAAuthor">
    <w:name w:val="JA_Author"/>
    <w:next w:val="a"/>
    <w:qFormat/>
    <w:rsid w:val="00205B9B"/>
    <w:pPr>
      <w:jc w:val="right"/>
    </w:pPr>
    <w:rPr>
      <w:rFonts w:ascii="Times New Roman" w:hAnsi="Times New Roman"/>
      <w:b/>
      <w:sz w:val="28"/>
      <w:szCs w:val="28"/>
      <w:lang w:val="ru-RU"/>
    </w:rPr>
  </w:style>
  <w:style w:type="paragraph" w:customStyle="1" w:styleId="JAAffiliation">
    <w:name w:val="JA_Affiliation"/>
    <w:basedOn w:val="JAAuthor"/>
    <w:next w:val="a"/>
    <w:qFormat/>
    <w:rsid w:val="003714E9"/>
    <w:pPr>
      <w:spacing w:after="120"/>
    </w:pPr>
    <w:rPr>
      <w:b w:val="0"/>
      <w:i/>
    </w:rPr>
  </w:style>
  <w:style w:type="paragraph" w:customStyle="1" w:styleId="JAAbstract">
    <w:name w:val="JA_Abstract"/>
    <w:next w:val="JAKeywords"/>
    <w:rsid w:val="00C16537"/>
    <w:pPr>
      <w:spacing w:after="120"/>
      <w:ind w:firstLine="567"/>
      <w:jc w:val="both"/>
    </w:pPr>
    <w:rPr>
      <w:rFonts w:ascii="Times New Roman" w:hAnsi="Times New Roman"/>
      <w:sz w:val="28"/>
      <w:szCs w:val="28"/>
      <w:lang w:val="ru-RU"/>
    </w:rPr>
  </w:style>
  <w:style w:type="paragraph" w:customStyle="1" w:styleId="JAKeywords">
    <w:name w:val="JA_Keywords"/>
    <w:next w:val="Default"/>
    <w:qFormat/>
    <w:rsid w:val="00C16537"/>
    <w:pPr>
      <w:spacing w:after="120"/>
      <w:ind w:firstLine="567"/>
      <w:jc w:val="both"/>
    </w:pPr>
    <w:rPr>
      <w:rFonts w:ascii="Times New Roman" w:hAnsi="Times New Roman"/>
      <w:i/>
      <w:sz w:val="28"/>
      <w:szCs w:val="28"/>
      <w:lang w:val="ru-RU"/>
    </w:rPr>
  </w:style>
  <w:style w:type="paragraph" w:customStyle="1" w:styleId="JABody">
    <w:name w:val="JA_Body"/>
    <w:qFormat/>
    <w:rsid w:val="0019019D"/>
    <w:pPr>
      <w:spacing w:line="276" w:lineRule="auto"/>
      <w:ind w:firstLine="567"/>
      <w:jc w:val="both"/>
    </w:pPr>
    <w:rPr>
      <w:rFonts w:ascii="Times New Roman" w:hAnsi="Times New Roman"/>
      <w:color w:val="000000" w:themeColor="text1"/>
      <w:sz w:val="28"/>
      <w:szCs w:val="28"/>
      <w:lang w:val="ru-RU"/>
    </w:rPr>
  </w:style>
  <w:style w:type="character" w:customStyle="1" w:styleId="JAHeading1">
    <w:name w:val="JA_Heading_1"/>
    <w:basedOn w:val="a0"/>
    <w:uiPriority w:val="1"/>
    <w:rsid w:val="00205B9B"/>
    <w:rPr>
      <w:rFonts w:ascii="Times New Roman" w:hAnsi="Times New Roman"/>
      <w:b/>
      <w:sz w:val="28"/>
    </w:rPr>
  </w:style>
  <w:style w:type="paragraph" w:customStyle="1" w:styleId="JAFigureCaption">
    <w:name w:val="JA_Figure_Caption"/>
    <w:next w:val="Default"/>
    <w:qFormat/>
    <w:rsid w:val="00205B9B"/>
    <w:pPr>
      <w:jc w:val="center"/>
    </w:pPr>
    <w:rPr>
      <w:rFonts w:ascii="Times New Roman" w:hAnsi="Times New Roman"/>
      <w:b/>
      <w:sz w:val="24"/>
      <w:szCs w:val="28"/>
      <w:lang w:val="ru-RU"/>
    </w:rPr>
  </w:style>
  <w:style w:type="paragraph" w:customStyle="1" w:styleId="JAReferences">
    <w:name w:val="JA_References"/>
    <w:next w:val="Default"/>
    <w:qFormat/>
    <w:rsid w:val="0075156D"/>
    <w:pPr>
      <w:numPr>
        <w:numId w:val="37"/>
      </w:numPr>
      <w:spacing w:line="276" w:lineRule="auto"/>
      <w:ind w:left="0" w:firstLine="567"/>
      <w:jc w:val="both"/>
    </w:pPr>
    <w:rPr>
      <w:rFonts w:ascii="Times New Roman" w:hAnsi="Times New Roman"/>
      <w:sz w:val="28"/>
      <w:szCs w:val="28"/>
      <w:lang w:val="ru-RU"/>
    </w:rPr>
  </w:style>
  <w:style w:type="paragraph" w:customStyle="1" w:styleId="JAHeading">
    <w:name w:val="JA_Heading"/>
    <w:qFormat/>
    <w:rsid w:val="00E26FB6"/>
    <w:pPr>
      <w:spacing w:before="120" w:after="120"/>
      <w:jc w:val="center"/>
    </w:pPr>
    <w:rPr>
      <w:rFonts w:ascii="Times New Roman" w:hAnsi="Times New Roman"/>
      <w:b/>
      <w:sz w:val="28"/>
      <w:szCs w:val="28"/>
      <w:lang w:val="ru-RU"/>
    </w:rPr>
  </w:style>
  <w:style w:type="paragraph" w:customStyle="1" w:styleId="leading-8">
    <w:name w:val="leading-8"/>
    <w:basedOn w:val="a"/>
    <w:rsid w:val="00531212"/>
    <w:pPr>
      <w:spacing w:before="100" w:beforeAutospacing="1" w:after="100" w:afterAutospacing="1"/>
    </w:pPr>
  </w:style>
  <w:style w:type="paragraph" w:customStyle="1" w:styleId="z1qcye">
    <w:name w:val="z1qcye"/>
    <w:basedOn w:val="a"/>
    <w:rsid w:val="00531212"/>
    <w:pPr>
      <w:spacing w:before="100" w:beforeAutospacing="1" w:after="100" w:afterAutospacing="1"/>
    </w:pPr>
  </w:style>
  <w:style w:type="character" w:customStyle="1" w:styleId="t286pc">
    <w:name w:val="t286pc"/>
    <w:basedOn w:val="a0"/>
    <w:rsid w:val="00531212"/>
  </w:style>
  <w:style w:type="character" w:styleId="af9">
    <w:name w:val="Unresolved Mention"/>
    <w:basedOn w:val="a0"/>
    <w:uiPriority w:val="99"/>
    <w:semiHidden/>
    <w:unhideWhenUsed/>
    <w:rsid w:val="005312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634100">
      <w:bodyDiv w:val="1"/>
      <w:marLeft w:val="0"/>
      <w:marRight w:val="0"/>
      <w:marTop w:val="0"/>
      <w:marBottom w:val="0"/>
      <w:divBdr>
        <w:top w:val="none" w:sz="0" w:space="0" w:color="auto"/>
        <w:left w:val="none" w:sz="0" w:space="0" w:color="auto"/>
        <w:bottom w:val="none" w:sz="0" w:space="0" w:color="auto"/>
        <w:right w:val="none" w:sz="0" w:space="0" w:color="auto"/>
      </w:divBdr>
    </w:div>
    <w:div w:id="272789558">
      <w:bodyDiv w:val="1"/>
      <w:marLeft w:val="0"/>
      <w:marRight w:val="0"/>
      <w:marTop w:val="0"/>
      <w:marBottom w:val="0"/>
      <w:divBdr>
        <w:top w:val="none" w:sz="0" w:space="0" w:color="auto"/>
        <w:left w:val="none" w:sz="0" w:space="0" w:color="auto"/>
        <w:bottom w:val="none" w:sz="0" w:space="0" w:color="auto"/>
        <w:right w:val="none" w:sz="0" w:space="0" w:color="auto"/>
      </w:divBdr>
    </w:div>
    <w:div w:id="1161657454">
      <w:bodyDiv w:val="1"/>
      <w:marLeft w:val="0"/>
      <w:marRight w:val="0"/>
      <w:marTop w:val="0"/>
      <w:marBottom w:val="0"/>
      <w:divBdr>
        <w:top w:val="none" w:sz="0" w:space="0" w:color="auto"/>
        <w:left w:val="none" w:sz="0" w:space="0" w:color="auto"/>
        <w:bottom w:val="none" w:sz="0" w:space="0" w:color="auto"/>
        <w:right w:val="none" w:sz="0" w:space="0" w:color="auto"/>
      </w:divBdr>
    </w:div>
    <w:div w:id="1457258552">
      <w:bodyDiv w:val="1"/>
      <w:marLeft w:val="0"/>
      <w:marRight w:val="0"/>
      <w:marTop w:val="0"/>
      <w:marBottom w:val="0"/>
      <w:divBdr>
        <w:top w:val="none" w:sz="0" w:space="0" w:color="auto"/>
        <w:left w:val="none" w:sz="0" w:space="0" w:color="auto"/>
        <w:bottom w:val="none" w:sz="0" w:space="0" w:color="auto"/>
        <w:right w:val="none" w:sz="0" w:space="0" w:color="auto"/>
      </w:divBdr>
    </w:div>
    <w:div w:id="1668171245">
      <w:bodyDiv w:val="1"/>
      <w:marLeft w:val="0"/>
      <w:marRight w:val="0"/>
      <w:marTop w:val="0"/>
      <w:marBottom w:val="0"/>
      <w:divBdr>
        <w:top w:val="none" w:sz="0" w:space="0" w:color="auto"/>
        <w:left w:val="none" w:sz="0" w:space="0" w:color="auto"/>
        <w:bottom w:val="none" w:sz="0" w:space="0" w:color="auto"/>
        <w:right w:val="none" w:sz="0" w:space="0" w:color="auto"/>
      </w:divBdr>
    </w:div>
    <w:div w:id="1855337223">
      <w:bodyDiv w:val="1"/>
      <w:marLeft w:val="0"/>
      <w:marRight w:val="0"/>
      <w:marTop w:val="0"/>
      <w:marBottom w:val="0"/>
      <w:divBdr>
        <w:top w:val="none" w:sz="0" w:space="0" w:color="auto"/>
        <w:left w:val="none" w:sz="0" w:space="0" w:color="auto"/>
        <w:bottom w:val="none" w:sz="0" w:space="0" w:color="auto"/>
        <w:right w:val="none" w:sz="0" w:space="0" w:color="auto"/>
      </w:divBdr>
    </w:div>
    <w:div w:id="1993366442">
      <w:bodyDiv w:val="1"/>
      <w:marLeft w:val="0"/>
      <w:marRight w:val="0"/>
      <w:marTop w:val="0"/>
      <w:marBottom w:val="0"/>
      <w:divBdr>
        <w:top w:val="none" w:sz="0" w:space="0" w:color="auto"/>
        <w:left w:val="none" w:sz="0" w:space="0" w:color="auto"/>
        <w:bottom w:val="none" w:sz="0" w:space="0" w:color="auto"/>
        <w:right w:val="none" w:sz="0" w:space="0" w:color="auto"/>
      </w:divBdr>
      <w:divsChild>
        <w:div w:id="698749161">
          <w:marLeft w:val="0"/>
          <w:marRight w:val="0"/>
          <w:marTop w:val="0"/>
          <w:marBottom w:val="0"/>
          <w:divBdr>
            <w:top w:val="none" w:sz="0" w:space="0" w:color="auto"/>
            <w:left w:val="none" w:sz="0" w:space="0" w:color="auto"/>
            <w:bottom w:val="none" w:sz="0" w:space="0" w:color="auto"/>
            <w:right w:val="none" w:sz="0" w:space="0" w:color="auto"/>
          </w:divBdr>
          <w:divsChild>
            <w:div w:id="1860506206">
              <w:marLeft w:val="0"/>
              <w:marRight w:val="0"/>
              <w:marTop w:val="0"/>
              <w:marBottom w:val="0"/>
              <w:divBdr>
                <w:top w:val="none" w:sz="0" w:space="0" w:color="auto"/>
                <w:left w:val="none" w:sz="0" w:space="0" w:color="auto"/>
                <w:bottom w:val="none" w:sz="0" w:space="0" w:color="auto"/>
                <w:right w:val="none" w:sz="0" w:space="0" w:color="auto"/>
              </w:divBdr>
              <w:divsChild>
                <w:div w:id="2066754476">
                  <w:marLeft w:val="0"/>
                  <w:marRight w:val="0"/>
                  <w:marTop w:val="0"/>
                  <w:marBottom w:val="0"/>
                  <w:divBdr>
                    <w:top w:val="none" w:sz="0" w:space="0" w:color="auto"/>
                    <w:left w:val="none" w:sz="0" w:space="0" w:color="auto"/>
                    <w:bottom w:val="none" w:sz="0" w:space="0" w:color="auto"/>
                    <w:right w:val="none" w:sz="0" w:space="0" w:color="auto"/>
                  </w:divBdr>
                  <w:divsChild>
                    <w:div w:id="107813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1375">
          <w:marLeft w:val="0"/>
          <w:marRight w:val="0"/>
          <w:marTop w:val="0"/>
          <w:marBottom w:val="0"/>
          <w:divBdr>
            <w:top w:val="none" w:sz="0" w:space="0" w:color="auto"/>
            <w:left w:val="none" w:sz="0" w:space="0" w:color="auto"/>
            <w:bottom w:val="none" w:sz="0" w:space="0" w:color="auto"/>
            <w:right w:val="none" w:sz="0" w:space="0" w:color="auto"/>
          </w:divBdr>
          <w:divsChild>
            <w:div w:id="1811434540">
              <w:marLeft w:val="0"/>
              <w:marRight w:val="0"/>
              <w:marTop w:val="0"/>
              <w:marBottom w:val="0"/>
              <w:divBdr>
                <w:top w:val="none" w:sz="0" w:space="0" w:color="auto"/>
                <w:left w:val="none" w:sz="0" w:space="0" w:color="auto"/>
                <w:bottom w:val="none" w:sz="0" w:space="0" w:color="auto"/>
                <w:right w:val="none" w:sz="0" w:space="0" w:color="auto"/>
              </w:divBdr>
              <w:divsChild>
                <w:div w:id="1173034225">
                  <w:marLeft w:val="0"/>
                  <w:marRight w:val="0"/>
                  <w:marTop w:val="0"/>
                  <w:marBottom w:val="0"/>
                  <w:divBdr>
                    <w:top w:val="none" w:sz="0" w:space="0" w:color="auto"/>
                    <w:left w:val="none" w:sz="0" w:space="0" w:color="auto"/>
                    <w:bottom w:val="none" w:sz="0" w:space="0" w:color="auto"/>
                    <w:right w:val="none" w:sz="0" w:space="0" w:color="auto"/>
                  </w:divBdr>
                  <w:divsChild>
                    <w:div w:id="10035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814347">
      <w:bodyDiv w:val="1"/>
      <w:marLeft w:val="0"/>
      <w:marRight w:val="0"/>
      <w:marTop w:val="0"/>
      <w:marBottom w:val="0"/>
      <w:divBdr>
        <w:top w:val="none" w:sz="0" w:space="0" w:color="auto"/>
        <w:left w:val="none" w:sz="0" w:space="0" w:color="auto"/>
        <w:bottom w:val="none" w:sz="0" w:space="0" w:color="auto"/>
        <w:right w:val="none" w:sz="0" w:space="0" w:color="auto"/>
      </w:divBdr>
    </w:div>
    <w:div w:id="210314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i&amp;source=web&amp;rct=j&amp;url=https://www.norma.uz/uz/sitemap.html&amp;ved=2ahUKEwjGs7m1x4OVAxX9LhAIHTD3HJYQy_kOegoIAggACAEIBRAJ&amp;opi=89978449&amp;cd&amp;psig=AOvVaw3v52eLgAMz9_NhzoadtEyr&amp;ust=17814174872190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url?sa=i&amp;source=web&amp;rct=j&amp;url=https://huquqiyportal.uz/&amp;ved=2ahUKEwjGs7m1x4OVAxX9LhAIHTD3HJYQy_kOegoIAggACAEIBRAC&amp;opi=89978449&amp;cd&amp;psig=AOvVaw3v52eLgAMz9_NhzoadtEyr&amp;ust=178141748721900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ex.uz/acts/20596"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2026-07\Journal_Article_Base.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Journal_Article_Base</Template>
  <TotalTime>8</TotalTime>
  <Pages>4</Pages>
  <Words>1268</Words>
  <Characters>7228</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Ilm-fan va texnologiyalar</vt:lpstr>
    </vt:vector>
  </TitlesOfParts>
  <Company/>
  <LinksUpToDate>false</LinksUpToDate>
  <CharactersWithSpaces>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Ilm-fan va texnologiyalar</dc:title>
  <dc:subject/>
  <dc:creator>admin</dc:creator>
  <cp:keywords/>
  <dc:description/>
  <cp:lastModifiedBy>admin</cp:lastModifiedBy>
  <cp:revision>1</cp:revision>
  <cp:lastPrinted>2024-06-27T02:03:00Z</cp:lastPrinted>
  <dcterms:created xsi:type="dcterms:W3CDTF">2026-07-31T10:37:00Z</dcterms:created>
  <dcterms:modified xsi:type="dcterms:W3CDTF">2026-07-31T10:45:00Z</dcterms:modified>
</cp:coreProperties>
</file>