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90C69" w14:textId="658A31D2" w:rsidR="00544DA1" w:rsidRDefault="00544DA1" w:rsidP="00544DA1">
      <w:pPr>
        <w:pStyle w:val="JATitle"/>
        <w:rPr>
          <w:lang w:val="en-US" w:eastAsia="ru-RU"/>
        </w:rPr>
      </w:pPr>
      <w:r>
        <w:rPr>
          <w:lang w:val="en-US" w:eastAsia="ru-RU"/>
        </w:rPr>
        <w:t xml:space="preserve">Umumta’lim maktablari </w:t>
      </w:r>
      <w:proofErr w:type="gramStart"/>
      <w:r>
        <w:rPr>
          <w:lang w:val="en-US" w:eastAsia="ru-RU"/>
        </w:rPr>
        <w:t>o‘</w:t>
      </w:r>
      <w:proofErr w:type="gramEnd"/>
      <w:r>
        <w:rPr>
          <w:lang w:val="en-US" w:eastAsia="ru-RU"/>
        </w:rPr>
        <w:t>quvchilarida ingliz tilidan bilish kompetensiyasini rivojlantirishning integratsion-loyihaviy modeli</w:t>
      </w:r>
    </w:p>
    <w:p w14:paraId="01A63995" w14:textId="672B4248" w:rsidR="00544DA1" w:rsidRDefault="00544DA1" w:rsidP="00544DA1">
      <w:pPr>
        <w:pStyle w:val="JATitle"/>
        <w:rPr>
          <w:lang w:eastAsia="ru-RU"/>
        </w:rPr>
      </w:pPr>
      <w:r w:rsidRPr="00544DA1">
        <w:rPr>
          <w:lang w:eastAsia="ru-RU"/>
        </w:rPr>
        <w:t>Интегративно-проектная модель развития языковой компетенции у учащихся общеобразовательных школ</w:t>
      </w:r>
    </w:p>
    <w:p w14:paraId="019AC51D" w14:textId="106A1EEE" w:rsidR="00544DA1" w:rsidRPr="00544DA1" w:rsidRDefault="00544DA1" w:rsidP="00544DA1">
      <w:pPr>
        <w:pStyle w:val="JATitle"/>
        <w:rPr>
          <w:lang w:val="en-US" w:eastAsia="ru-RU"/>
        </w:rPr>
      </w:pPr>
      <w:r w:rsidRPr="00544DA1">
        <w:rPr>
          <w:lang w:val="en-US" w:eastAsia="ru-RU"/>
        </w:rPr>
        <w:t>Integrative-project model of developing English language proficiency in secondary school students</w:t>
      </w:r>
    </w:p>
    <w:p w14:paraId="289FFCFA" w14:textId="7962D498" w:rsidR="00544DA1" w:rsidRDefault="00544DA1" w:rsidP="00544DA1">
      <w:pPr>
        <w:pStyle w:val="JAAuthor"/>
        <w:rPr>
          <w:lang w:val="en-US"/>
        </w:rPr>
      </w:pPr>
      <w:proofErr w:type="spellStart"/>
      <w:r>
        <w:rPr>
          <w:lang w:val="en-US"/>
        </w:rPr>
        <w:t>Gulbahor</w:t>
      </w:r>
      <w:proofErr w:type="spellEnd"/>
      <w:r>
        <w:rPr>
          <w:lang w:val="en-US"/>
        </w:rPr>
        <w:t xml:space="preserve"> </w:t>
      </w:r>
      <w:proofErr w:type="spellStart"/>
      <w:r>
        <w:rPr>
          <w:lang w:val="en-US"/>
        </w:rPr>
        <w:t>Eshbekova</w:t>
      </w:r>
      <w:proofErr w:type="spellEnd"/>
    </w:p>
    <w:p w14:paraId="277BC2D9" w14:textId="5E2E131C" w:rsidR="00544DA1" w:rsidRDefault="00544DA1" w:rsidP="00544DA1">
      <w:pPr>
        <w:pStyle w:val="JAAffiliation"/>
        <w:rPr>
          <w:lang w:val="en-US"/>
        </w:rPr>
      </w:pPr>
      <w:proofErr w:type="spellStart"/>
      <w:r>
        <w:rPr>
          <w:lang w:val="en-US"/>
        </w:rPr>
        <w:t>Chirchiq</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pedagogika</w:t>
      </w:r>
      <w:proofErr w:type="spellEnd"/>
      <w:r>
        <w:rPr>
          <w:lang w:val="en-US"/>
        </w:rPr>
        <w:t xml:space="preserve"> </w:t>
      </w:r>
      <w:proofErr w:type="spellStart"/>
      <w:r>
        <w:rPr>
          <w:lang w:val="en-US"/>
        </w:rPr>
        <w:t>universiteti</w:t>
      </w:r>
      <w:proofErr w:type="spellEnd"/>
      <w:r>
        <w:rPr>
          <w:lang w:val="en-US"/>
        </w:rPr>
        <w:t xml:space="preserve"> </w:t>
      </w:r>
    </w:p>
    <w:p w14:paraId="76815C27" w14:textId="4797D965" w:rsidR="00544DA1" w:rsidRDefault="00544DA1" w:rsidP="00544DA1">
      <w:pPr>
        <w:pStyle w:val="JAAffiliation"/>
        <w:rPr>
          <w:lang w:val="en-US"/>
        </w:rPr>
      </w:pPr>
      <w:proofErr w:type="spellStart"/>
      <w:r>
        <w:rPr>
          <w:lang w:val="en-US"/>
        </w:rPr>
        <w:t>mustaqil</w:t>
      </w:r>
      <w:proofErr w:type="spellEnd"/>
      <w:r>
        <w:rPr>
          <w:lang w:val="en-US"/>
        </w:rPr>
        <w:t xml:space="preserve"> </w:t>
      </w:r>
      <w:proofErr w:type="spellStart"/>
      <w:r>
        <w:rPr>
          <w:lang w:val="en-US"/>
        </w:rPr>
        <w:t>tadqiqotchi</w:t>
      </w:r>
      <w:proofErr w:type="spellEnd"/>
    </w:p>
    <w:p w14:paraId="343474F0" w14:textId="15849C0A" w:rsidR="00544DA1" w:rsidRDefault="008A3D44" w:rsidP="00544DA1">
      <w:pPr>
        <w:pStyle w:val="JAAffiliation"/>
        <w:rPr>
          <w:lang w:val="en-US"/>
        </w:rPr>
      </w:pPr>
      <w:hyperlink r:id="rId7" w:history="1">
        <w:r w:rsidR="00544DA1" w:rsidRPr="00F605F7">
          <w:rPr>
            <w:rStyle w:val="ae"/>
            <w:lang w:val="en-US"/>
          </w:rPr>
          <w:t>gulbakhoreshbekova@gmail.com</w:t>
        </w:r>
      </w:hyperlink>
    </w:p>
    <w:p w14:paraId="63F52B83" w14:textId="77777777" w:rsidR="00544DA1" w:rsidRDefault="00544DA1" w:rsidP="00544DA1">
      <w:pPr>
        <w:spacing w:after="0"/>
        <w:ind w:firstLine="709"/>
        <w:jc w:val="right"/>
        <w:rPr>
          <w:lang w:val="en-US"/>
        </w:rPr>
      </w:pPr>
    </w:p>
    <w:p w14:paraId="5B76E4C4" w14:textId="77777777" w:rsidR="00544DA1" w:rsidRDefault="00544DA1" w:rsidP="00544DA1">
      <w:pPr>
        <w:pStyle w:val="JABody"/>
        <w:rPr>
          <w:lang w:val="en-US" w:eastAsia="ru-RU"/>
        </w:rPr>
      </w:pPr>
      <w:proofErr w:type="spellStart"/>
      <w:r>
        <w:rPr>
          <w:b/>
          <w:bCs/>
          <w:lang w:val="en-US" w:eastAsia="ru-RU"/>
        </w:rPr>
        <w:t>Annotatsiya</w:t>
      </w:r>
      <w:proofErr w:type="spellEnd"/>
      <w:r>
        <w:rPr>
          <w:b/>
          <w:bCs/>
          <w:lang w:val="en-US" w:eastAsia="ru-RU"/>
        </w:rPr>
        <w:t>:</w:t>
      </w:r>
      <w:r>
        <w:rPr>
          <w:lang w:val="en-US"/>
        </w:rPr>
        <w:t xml:space="preserve"> </w:t>
      </w:r>
      <w:proofErr w:type="spellStart"/>
      <w:r>
        <w:rPr>
          <w:lang w:val="en-US" w:eastAsia="ru-RU"/>
        </w:rPr>
        <w:t>Bugungi</w:t>
      </w:r>
      <w:proofErr w:type="spellEnd"/>
      <w:r>
        <w:rPr>
          <w:lang w:val="en-US" w:eastAsia="ru-RU"/>
        </w:rPr>
        <w:t xml:space="preserve"> </w:t>
      </w:r>
      <w:proofErr w:type="spellStart"/>
      <w:r>
        <w:rPr>
          <w:lang w:val="en-US" w:eastAsia="ru-RU"/>
        </w:rPr>
        <w:t>kunda</w:t>
      </w:r>
      <w:proofErr w:type="spellEnd"/>
      <w:r>
        <w:rPr>
          <w:lang w:val="en-US" w:eastAsia="ru-RU"/>
        </w:rPr>
        <w:t xml:space="preserve"> </w:t>
      </w:r>
      <w:proofErr w:type="spellStart"/>
      <w:r>
        <w:rPr>
          <w:lang w:val="en-US" w:eastAsia="ru-RU"/>
        </w:rPr>
        <w:t>globallashuv</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texnologiyalarning</w:t>
      </w:r>
      <w:proofErr w:type="spellEnd"/>
      <w:r>
        <w:rPr>
          <w:lang w:val="en-US" w:eastAsia="ru-RU"/>
        </w:rPr>
        <w:t xml:space="preserve"> </w:t>
      </w:r>
      <w:proofErr w:type="spellStart"/>
      <w:r>
        <w:rPr>
          <w:lang w:val="en-US" w:eastAsia="ru-RU"/>
        </w:rPr>
        <w:t>jadal</w:t>
      </w:r>
      <w:proofErr w:type="spellEnd"/>
      <w:r>
        <w:rPr>
          <w:lang w:val="en-US" w:eastAsia="ru-RU"/>
        </w:rPr>
        <w:t xml:space="preserve"> </w:t>
      </w:r>
      <w:proofErr w:type="spellStart"/>
      <w:r>
        <w:rPr>
          <w:lang w:val="en-US" w:eastAsia="ru-RU"/>
        </w:rPr>
        <w:t>rivojlanishi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ta’limning</w:t>
      </w:r>
      <w:proofErr w:type="spellEnd"/>
      <w:r>
        <w:rPr>
          <w:lang w:val="en-US" w:eastAsia="ru-RU"/>
        </w:rPr>
        <w:t xml:space="preserve"> </w:t>
      </w:r>
      <w:proofErr w:type="spellStart"/>
      <w:r>
        <w:rPr>
          <w:lang w:val="en-US" w:eastAsia="ru-RU"/>
        </w:rPr>
        <w:t>kompetensiyaviy</w:t>
      </w:r>
      <w:proofErr w:type="spellEnd"/>
      <w:r>
        <w:rPr>
          <w:lang w:val="en-US" w:eastAsia="ru-RU"/>
        </w:rPr>
        <w:t xml:space="preserve"> </w:t>
      </w:r>
      <w:proofErr w:type="spellStart"/>
      <w:r>
        <w:rPr>
          <w:lang w:val="en-US" w:eastAsia="ru-RU"/>
        </w:rPr>
        <w:t>modelga</w:t>
      </w:r>
      <w:proofErr w:type="spellEnd"/>
      <w:r>
        <w:rPr>
          <w:lang w:val="en-US" w:eastAsia="ru-RU"/>
        </w:rPr>
        <w:t xml:space="preserve"> </w:t>
      </w:r>
      <w:proofErr w:type="spellStart"/>
      <w:proofErr w:type="gramStart"/>
      <w:r>
        <w:rPr>
          <w:lang w:val="en-US" w:eastAsia="ru-RU"/>
        </w:rPr>
        <w:t>o‘</w:t>
      </w:r>
      <w:proofErr w:type="gramEnd"/>
      <w:r>
        <w:rPr>
          <w:lang w:val="en-US" w:eastAsia="ru-RU"/>
        </w:rPr>
        <w:t>tishi</w:t>
      </w:r>
      <w:proofErr w:type="spellEnd"/>
      <w:r>
        <w:rPr>
          <w:lang w:val="en-US" w:eastAsia="ru-RU"/>
        </w:rPr>
        <w:t xml:space="preserve"> </w:t>
      </w:r>
      <w:proofErr w:type="spellStart"/>
      <w:r>
        <w:rPr>
          <w:lang w:val="en-US" w:eastAsia="ru-RU"/>
        </w:rPr>
        <w:t>umumiy</w:t>
      </w:r>
      <w:proofErr w:type="spellEnd"/>
      <w:r>
        <w:rPr>
          <w:lang w:val="en-US" w:eastAsia="ru-RU"/>
        </w:rPr>
        <w:t xml:space="preserve"> </w:t>
      </w:r>
      <w:proofErr w:type="spellStart"/>
      <w:r>
        <w:rPr>
          <w:lang w:val="en-US" w:eastAsia="ru-RU"/>
        </w:rPr>
        <w:t>o‘rta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maktablarida</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mazmuni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metodikasini</w:t>
      </w:r>
      <w:proofErr w:type="spellEnd"/>
      <w:r>
        <w:rPr>
          <w:lang w:val="en-US" w:eastAsia="ru-RU"/>
        </w:rPr>
        <w:t xml:space="preserve"> </w:t>
      </w:r>
      <w:proofErr w:type="spellStart"/>
      <w:r>
        <w:rPr>
          <w:lang w:val="en-US" w:eastAsia="ru-RU"/>
        </w:rPr>
        <w:t>takomillashtirishni</w:t>
      </w:r>
      <w:proofErr w:type="spellEnd"/>
      <w:r>
        <w:rPr>
          <w:lang w:val="en-US" w:eastAsia="ru-RU"/>
        </w:rPr>
        <w:t xml:space="preserve"> </w:t>
      </w:r>
      <w:proofErr w:type="spellStart"/>
      <w:r>
        <w:rPr>
          <w:lang w:val="en-US" w:eastAsia="ru-RU"/>
        </w:rPr>
        <w:t>taqozo</w:t>
      </w:r>
      <w:proofErr w:type="spellEnd"/>
      <w:r>
        <w:rPr>
          <w:lang w:val="en-US" w:eastAsia="ru-RU"/>
        </w:rPr>
        <w:t xml:space="preserve"> </w:t>
      </w:r>
      <w:proofErr w:type="spellStart"/>
      <w:r>
        <w:rPr>
          <w:lang w:val="en-US" w:eastAsia="ru-RU"/>
        </w:rPr>
        <w:t>etmoqda</w:t>
      </w:r>
      <w:proofErr w:type="spellEnd"/>
      <w:r>
        <w:rPr>
          <w:lang w:val="en-US" w:eastAsia="ru-RU"/>
        </w:rPr>
        <w:t xml:space="preserve">. </w:t>
      </w:r>
      <w:proofErr w:type="spellStart"/>
      <w:r>
        <w:rPr>
          <w:lang w:val="en-US" w:eastAsia="ru-RU"/>
        </w:rPr>
        <w:t>Xalqaro</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standartlari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proofErr w:type="gramStart"/>
      <w:r>
        <w:rPr>
          <w:lang w:val="en-US" w:eastAsia="ru-RU"/>
        </w:rPr>
        <w:t>ilg‘</w:t>
      </w:r>
      <w:proofErr w:type="gramEnd"/>
      <w:r>
        <w:rPr>
          <w:lang w:val="en-US" w:eastAsia="ru-RU"/>
        </w:rPr>
        <w:t>or</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tajribalar</w:t>
      </w:r>
      <w:proofErr w:type="spellEnd"/>
      <w:r>
        <w:rPr>
          <w:lang w:val="en-US" w:eastAsia="ru-RU"/>
        </w:rPr>
        <w:t xml:space="preserve"> </w:t>
      </w:r>
      <w:proofErr w:type="spellStart"/>
      <w:r>
        <w:rPr>
          <w:lang w:val="en-US" w:eastAsia="ru-RU"/>
        </w:rPr>
        <w:t>shuni</w:t>
      </w:r>
      <w:proofErr w:type="spellEnd"/>
      <w:r>
        <w:rPr>
          <w:lang w:val="en-US" w:eastAsia="ru-RU"/>
        </w:rPr>
        <w:t xml:space="preserve"> </w:t>
      </w:r>
      <w:proofErr w:type="spellStart"/>
      <w:r>
        <w:rPr>
          <w:lang w:val="en-US" w:eastAsia="ru-RU"/>
        </w:rPr>
        <w:t>ko‘rsatadiki</w:t>
      </w:r>
      <w:proofErr w:type="spellEnd"/>
      <w:r>
        <w:rPr>
          <w:lang w:val="en-US" w:eastAsia="ru-RU"/>
        </w:rPr>
        <w:t xml:space="preserve">, </w:t>
      </w:r>
      <w:proofErr w:type="spellStart"/>
      <w:r>
        <w:rPr>
          <w:lang w:val="en-US" w:eastAsia="ru-RU"/>
        </w:rPr>
        <w:t>chet</w:t>
      </w:r>
      <w:proofErr w:type="spellEnd"/>
      <w:r>
        <w:rPr>
          <w:lang w:val="en-US" w:eastAsia="ru-RU"/>
        </w:rPr>
        <w:t xml:space="preserve"> </w:t>
      </w:r>
      <w:proofErr w:type="spellStart"/>
      <w:r>
        <w:rPr>
          <w:lang w:val="en-US" w:eastAsia="ru-RU"/>
        </w:rPr>
        <w:t>tilini</w:t>
      </w:r>
      <w:proofErr w:type="spellEnd"/>
      <w:r>
        <w:rPr>
          <w:lang w:val="en-US" w:eastAsia="ru-RU"/>
        </w:rPr>
        <w:t xml:space="preserve"> </w:t>
      </w:r>
      <w:proofErr w:type="spellStart"/>
      <w:r>
        <w:rPr>
          <w:lang w:val="en-US" w:eastAsia="ru-RU"/>
        </w:rPr>
        <w:t>alohida</w:t>
      </w:r>
      <w:proofErr w:type="spellEnd"/>
      <w:r>
        <w:rPr>
          <w:lang w:val="en-US" w:eastAsia="ru-RU"/>
        </w:rPr>
        <w:t xml:space="preserve"> fan </w:t>
      </w:r>
      <w:proofErr w:type="spellStart"/>
      <w:r>
        <w:rPr>
          <w:lang w:val="en-US" w:eastAsia="ru-RU"/>
        </w:rPr>
        <w:t>sifatida</w:t>
      </w:r>
      <w:proofErr w:type="spellEnd"/>
      <w:r>
        <w:rPr>
          <w:lang w:val="en-US" w:eastAsia="ru-RU"/>
        </w:rPr>
        <w:t xml:space="preserve"> </w:t>
      </w:r>
      <w:proofErr w:type="spellStart"/>
      <w:r>
        <w:rPr>
          <w:lang w:val="en-US" w:eastAsia="ru-RU"/>
        </w:rPr>
        <w:t>emas</w:t>
      </w:r>
      <w:proofErr w:type="spellEnd"/>
      <w:r>
        <w:rPr>
          <w:lang w:val="en-US" w:eastAsia="ru-RU"/>
        </w:rPr>
        <w:t xml:space="preserve">, </w:t>
      </w:r>
      <w:proofErr w:type="spellStart"/>
      <w:r>
        <w:rPr>
          <w:lang w:val="en-US" w:eastAsia="ru-RU"/>
        </w:rPr>
        <w:t>balki</w:t>
      </w:r>
      <w:proofErr w:type="spellEnd"/>
      <w:r>
        <w:rPr>
          <w:lang w:val="en-US" w:eastAsia="ru-RU"/>
        </w:rPr>
        <w:t xml:space="preserve"> </w:t>
      </w:r>
      <w:proofErr w:type="spellStart"/>
      <w:r>
        <w:rPr>
          <w:lang w:val="en-US" w:eastAsia="ru-RU"/>
        </w:rPr>
        <w:t>boshqa</w:t>
      </w:r>
      <w:proofErr w:type="spellEnd"/>
      <w:r>
        <w:rPr>
          <w:lang w:val="en-US" w:eastAsia="ru-RU"/>
        </w:rPr>
        <w:t xml:space="preserve"> </w:t>
      </w:r>
      <w:proofErr w:type="spellStart"/>
      <w:r>
        <w:rPr>
          <w:lang w:val="en-US" w:eastAsia="ru-RU"/>
        </w:rPr>
        <w:t>fanlar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uzviy</w:t>
      </w:r>
      <w:proofErr w:type="spellEnd"/>
      <w:r>
        <w:rPr>
          <w:lang w:val="en-US" w:eastAsia="ru-RU"/>
        </w:rPr>
        <w:t xml:space="preserve"> </w:t>
      </w:r>
      <w:proofErr w:type="spellStart"/>
      <w:r>
        <w:rPr>
          <w:lang w:val="en-US" w:eastAsia="ru-RU"/>
        </w:rPr>
        <w:t>bog‘liq</w:t>
      </w:r>
      <w:proofErr w:type="spellEnd"/>
      <w:r>
        <w:rPr>
          <w:lang w:val="en-US" w:eastAsia="ru-RU"/>
        </w:rPr>
        <w:t xml:space="preserve"> </w:t>
      </w:r>
      <w:proofErr w:type="spellStart"/>
      <w:r>
        <w:rPr>
          <w:lang w:val="en-US" w:eastAsia="ru-RU"/>
        </w:rPr>
        <w:t>holda</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kommunikativ</w:t>
      </w:r>
      <w:proofErr w:type="spellEnd"/>
      <w:r>
        <w:rPr>
          <w:lang w:val="en-US" w:eastAsia="ru-RU"/>
        </w:rPr>
        <w:t xml:space="preserve">, </w:t>
      </w:r>
      <w:proofErr w:type="spellStart"/>
      <w:r>
        <w:rPr>
          <w:lang w:val="en-US" w:eastAsia="ru-RU"/>
        </w:rPr>
        <w:t>kognitiv</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kompetensiyalarini</w:t>
      </w:r>
      <w:proofErr w:type="spellEnd"/>
      <w:r>
        <w:rPr>
          <w:lang w:val="en-US" w:eastAsia="ru-RU"/>
        </w:rPr>
        <w:t xml:space="preserve"> </w:t>
      </w:r>
      <w:proofErr w:type="spellStart"/>
      <w:r>
        <w:rPr>
          <w:lang w:val="en-US" w:eastAsia="ru-RU"/>
        </w:rPr>
        <w:t>yanada</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rivojlantiradi</w:t>
      </w:r>
      <w:proofErr w:type="spellEnd"/>
      <w:r>
        <w:rPr>
          <w:lang w:val="en-US" w:eastAsia="ru-RU"/>
        </w:rPr>
        <w:t xml:space="preserve">. Shu </w:t>
      </w:r>
      <w:proofErr w:type="spellStart"/>
      <w:r>
        <w:rPr>
          <w:lang w:val="en-US" w:eastAsia="ru-RU"/>
        </w:rPr>
        <w:t>sababli</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integratsiya</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proofErr w:type="gramStart"/>
      <w:r>
        <w:rPr>
          <w:lang w:val="en-US" w:eastAsia="ru-RU"/>
        </w:rPr>
        <w:t>o‘</w:t>
      </w:r>
      <w:proofErr w:type="gramEnd"/>
      <w:r>
        <w:rPr>
          <w:lang w:val="en-US" w:eastAsia="ru-RU"/>
        </w:rPr>
        <w:t>qitish</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maktab</w:t>
      </w:r>
      <w:proofErr w:type="spellEnd"/>
      <w:r>
        <w:rPr>
          <w:lang w:val="en-US" w:eastAsia="ru-RU"/>
        </w:rPr>
        <w:t xml:space="preserve"> </w:t>
      </w:r>
      <w:proofErr w:type="spellStart"/>
      <w:r>
        <w:rPr>
          <w:lang w:val="en-US" w:eastAsia="ru-RU"/>
        </w:rPr>
        <w:t>ta’limining</w:t>
      </w:r>
      <w:proofErr w:type="spellEnd"/>
      <w:r>
        <w:rPr>
          <w:lang w:val="en-US" w:eastAsia="ru-RU"/>
        </w:rPr>
        <w:t xml:space="preserve"> </w:t>
      </w:r>
      <w:proofErr w:type="spellStart"/>
      <w:r>
        <w:rPr>
          <w:lang w:val="en-US" w:eastAsia="ru-RU"/>
        </w:rPr>
        <w:t>ustuvor</w:t>
      </w:r>
      <w:proofErr w:type="spellEnd"/>
      <w:r>
        <w:rPr>
          <w:lang w:val="en-US" w:eastAsia="ru-RU"/>
        </w:rPr>
        <w:t xml:space="preserve"> </w:t>
      </w:r>
      <w:proofErr w:type="spellStart"/>
      <w:r>
        <w:rPr>
          <w:lang w:val="en-US" w:eastAsia="ru-RU"/>
        </w:rPr>
        <w:t>yo‘nalishlaridan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davr</w:t>
      </w:r>
      <w:proofErr w:type="spellEnd"/>
      <w:r>
        <w:rPr>
          <w:lang w:val="en-US" w:eastAsia="ru-RU"/>
        </w:rPr>
        <w:t xml:space="preserve"> </w:t>
      </w:r>
      <w:proofErr w:type="spellStart"/>
      <w:r>
        <w:rPr>
          <w:lang w:val="en-US" w:eastAsia="ru-RU"/>
        </w:rPr>
        <w:t>talabiga</w:t>
      </w:r>
      <w:proofErr w:type="spellEnd"/>
      <w:r>
        <w:rPr>
          <w:lang w:val="en-US" w:eastAsia="ru-RU"/>
        </w:rPr>
        <w:t xml:space="preserve"> </w:t>
      </w:r>
      <w:proofErr w:type="spellStart"/>
      <w:r>
        <w:rPr>
          <w:lang w:val="en-US" w:eastAsia="ru-RU"/>
        </w:rPr>
        <w:t>aylangan</w:t>
      </w:r>
      <w:proofErr w:type="spellEnd"/>
      <w:r>
        <w:rPr>
          <w:lang w:val="en-US" w:eastAsia="ru-RU"/>
        </w:rPr>
        <w:t>.</w:t>
      </w:r>
    </w:p>
    <w:p w14:paraId="7B331B46" w14:textId="77777777" w:rsidR="00544DA1" w:rsidRDefault="00544DA1" w:rsidP="00544DA1">
      <w:pPr>
        <w:pStyle w:val="JABody"/>
        <w:rPr>
          <w:lang w:val="en-US" w:eastAsia="ru-RU"/>
        </w:rPr>
      </w:pP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w:t>
      </w:r>
      <w:proofErr w:type="spellStart"/>
      <w:proofErr w:type="gramStart"/>
      <w:r>
        <w:rPr>
          <w:lang w:val="en-US" w:eastAsia="ru-RU"/>
        </w:rPr>
        <w:t>o‘</w:t>
      </w:r>
      <w:proofErr w:type="gramEnd"/>
      <w:r>
        <w:rPr>
          <w:lang w:val="en-US" w:eastAsia="ru-RU"/>
        </w:rPr>
        <w:t>qitishda</w:t>
      </w:r>
      <w:proofErr w:type="spellEnd"/>
      <w:r>
        <w:rPr>
          <w:lang w:val="en-US" w:eastAsia="ru-RU"/>
        </w:rPr>
        <w:t xml:space="preserve"> CDIO </w:t>
      </w:r>
      <w:proofErr w:type="spellStart"/>
      <w:r>
        <w:rPr>
          <w:lang w:val="en-US" w:eastAsia="ru-RU"/>
        </w:rPr>
        <w:t>yondashuvini</w:t>
      </w:r>
      <w:proofErr w:type="spellEnd"/>
      <w:r>
        <w:rPr>
          <w:lang w:val="en-US" w:eastAsia="ru-RU"/>
        </w:rPr>
        <w:t xml:space="preserve"> </w:t>
      </w:r>
      <w:proofErr w:type="spellStart"/>
      <w:r>
        <w:rPr>
          <w:lang w:val="en-US" w:eastAsia="ru-RU"/>
        </w:rPr>
        <w:t>qo‘llash</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til</w:t>
      </w:r>
      <w:proofErr w:type="spellEnd"/>
      <w:r>
        <w:rPr>
          <w:lang w:val="en-US" w:eastAsia="ru-RU"/>
        </w:rPr>
        <w:t xml:space="preserve"> </w:t>
      </w:r>
      <w:proofErr w:type="spellStart"/>
      <w:r>
        <w:rPr>
          <w:lang w:val="en-US" w:eastAsia="ru-RU"/>
        </w:rPr>
        <w:t>kompetensiyasini</w:t>
      </w:r>
      <w:proofErr w:type="spellEnd"/>
      <w:r>
        <w:rPr>
          <w:lang w:val="en-US" w:eastAsia="ru-RU"/>
        </w:rPr>
        <w:t xml:space="preserve"> </w:t>
      </w:r>
      <w:proofErr w:type="spellStart"/>
      <w:r>
        <w:rPr>
          <w:lang w:val="en-US" w:eastAsia="ru-RU"/>
        </w:rPr>
        <w:t>loyiha</w:t>
      </w:r>
      <w:proofErr w:type="spellEnd"/>
      <w:r>
        <w:rPr>
          <w:lang w:val="en-US" w:eastAsia="ru-RU"/>
        </w:rPr>
        <w:t xml:space="preserve"> </w:t>
      </w:r>
      <w:proofErr w:type="spellStart"/>
      <w:r>
        <w:rPr>
          <w:lang w:val="en-US" w:eastAsia="ru-RU"/>
        </w:rPr>
        <w:t>faoliyati</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ishlari</w:t>
      </w:r>
      <w:proofErr w:type="spellEnd"/>
      <w:r>
        <w:rPr>
          <w:lang w:val="en-US" w:eastAsia="ru-RU"/>
        </w:rPr>
        <w:t xml:space="preserve">, </w:t>
      </w:r>
      <w:proofErr w:type="spellStart"/>
      <w:r>
        <w:rPr>
          <w:lang w:val="en-US" w:eastAsia="ru-RU"/>
        </w:rPr>
        <w:t>muammoli</w:t>
      </w:r>
      <w:proofErr w:type="spellEnd"/>
      <w:r>
        <w:rPr>
          <w:lang w:val="en-US" w:eastAsia="ru-RU"/>
        </w:rPr>
        <w:t xml:space="preserve"> </w:t>
      </w:r>
      <w:proofErr w:type="spellStart"/>
      <w:r>
        <w:rPr>
          <w:lang w:val="en-US" w:eastAsia="ru-RU"/>
        </w:rPr>
        <w:t>vaziyatlar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topshiriqlar</w:t>
      </w:r>
      <w:proofErr w:type="spellEnd"/>
      <w:r>
        <w:rPr>
          <w:lang w:val="en-US" w:eastAsia="ru-RU"/>
        </w:rPr>
        <w:t xml:space="preserve"> </w:t>
      </w:r>
      <w:proofErr w:type="spellStart"/>
      <w:r>
        <w:rPr>
          <w:lang w:val="en-US" w:eastAsia="ru-RU"/>
        </w:rPr>
        <w:t>orqali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yondashuvda</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w:t>
      </w:r>
      <w:proofErr w:type="spellEnd"/>
      <w:r>
        <w:rPr>
          <w:lang w:val="en-US" w:eastAsia="ru-RU"/>
        </w:rPr>
        <w:t xml:space="preserve"> </w:t>
      </w:r>
      <w:proofErr w:type="spellStart"/>
      <w:r>
        <w:rPr>
          <w:lang w:val="en-US" w:eastAsia="ru-RU"/>
        </w:rPr>
        <w:t>muloqot</w:t>
      </w:r>
      <w:proofErr w:type="spellEnd"/>
      <w:r>
        <w:rPr>
          <w:lang w:val="en-US" w:eastAsia="ru-RU"/>
        </w:rPr>
        <w:t xml:space="preserve"> </w:t>
      </w:r>
      <w:proofErr w:type="spellStart"/>
      <w:r>
        <w:rPr>
          <w:lang w:val="en-US" w:eastAsia="ru-RU"/>
        </w:rPr>
        <w:t>vositasi</w:t>
      </w:r>
      <w:proofErr w:type="spellEnd"/>
      <w:r>
        <w:rPr>
          <w:lang w:val="en-US" w:eastAsia="ru-RU"/>
        </w:rPr>
        <w:t xml:space="preserve"> </w:t>
      </w:r>
      <w:proofErr w:type="spellStart"/>
      <w:r>
        <w:rPr>
          <w:lang w:val="en-US" w:eastAsia="ru-RU"/>
        </w:rPr>
        <w:t>sifatida</w:t>
      </w:r>
      <w:proofErr w:type="spellEnd"/>
      <w:r>
        <w:rPr>
          <w:lang w:val="en-US" w:eastAsia="ru-RU"/>
        </w:rPr>
        <w:t xml:space="preserve"> </w:t>
      </w:r>
      <w:proofErr w:type="spellStart"/>
      <w:proofErr w:type="gramStart"/>
      <w:r>
        <w:rPr>
          <w:lang w:val="en-US" w:eastAsia="ru-RU"/>
        </w:rPr>
        <w:t>qo‘</w:t>
      </w:r>
      <w:proofErr w:type="gramEnd"/>
      <w:r>
        <w:rPr>
          <w:lang w:val="en-US" w:eastAsia="ru-RU"/>
        </w:rPr>
        <w:t>llanilib</w:t>
      </w:r>
      <w:proofErr w:type="spellEnd"/>
      <w:r>
        <w:rPr>
          <w:lang w:val="en-US" w:eastAsia="ru-RU"/>
        </w:rPr>
        <w:t xml:space="preserve">, </w:t>
      </w:r>
      <w:proofErr w:type="spellStart"/>
      <w:r>
        <w:rPr>
          <w:lang w:val="en-US" w:eastAsia="ru-RU"/>
        </w:rPr>
        <w:t>o‘quvchilar</w:t>
      </w:r>
      <w:proofErr w:type="spellEnd"/>
      <w:r>
        <w:rPr>
          <w:lang w:val="en-US" w:eastAsia="ru-RU"/>
        </w:rPr>
        <w:t xml:space="preserve"> </w:t>
      </w:r>
      <w:proofErr w:type="spellStart"/>
      <w:r>
        <w:rPr>
          <w:lang w:val="en-US" w:eastAsia="ru-RU"/>
        </w:rPr>
        <w:t>turli</w:t>
      </w:r>
      <w:proofErr w:type="spellEnd"/>
      <w:r>
        <w:rPr>
          <w:lang w:val="en-US" w:eastAsia="ru-RU"/>
        </w:rPr>
        <w:t xml:space="preserve"> </w:t>
      </w:r>
      <w:proofErr w:type="spellStart"/>
      <w:r>
        <w:rPr>
          <w:lang w:val="en-US" w:eastAsia="ru-RU"/>
        </w:rPr>
        <w:t>fanlarga</w:t>
      </w:r>
      <w:proofErr w:type="spellEnd"/>
      <w:r>
        <w:rPr>
          <w:lang w:val="en-US" w:eastAsia="ru-RU"/>
        </w:rPr>
        <w:t xml:space="preserve"> </w:t>
      </w:r>
      <w:proofErr w:type="spellStart"/>
      <w:r>
        <w:rPr>
          <w:lang w:val="en-US" w:eastAsia="ru-RU"/>
        </w:rPr>
        <w:t>oid</w:t>
      </w:r>
      <w:proofErr w:type="spellEnd"/>
      <w:r>
        <w:rPr>
          <w:lang w:val="en-US" w:eastAsia="ru-RU"/>
        </w:rPr>
        <w:t xml:space="preserve"> </w:t>
      </w:r>
      <w:proofErr w:type="spellStart"/>
      <w:r>
        <w:rPr>
          <w:lang w:val="en-US" w:eastAsia="ru-RU"/>
        </w:rPr>
        <w:t>ma’lumotlarni</w:t>
      </w:r>
      <w:proofErr w:type="spellEnd"/>
      <w:r>
        <w:rPr>
          <w:lang w:val="en-US" w:eastAsia="ru-RU"/>
        </w:rPr>
        <w:t xml:space="preserve"> </w:t>
      </w:r>
      <w:proofErr w:type="spellStart"/>
      <w:r>
        <w:rPr>
          <w:lang w:val="en-US" w:eastAsia="ru-RU"/>
        </w:rPr>
        <w:t>izlash</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muhokama</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taqdimotlar</w:t>
      </w:r>
      <w:proofErr w:type="spellEnd"/>
      <w:r>
        <w:rPr>
          <w:lang w:val="en-US" w:eastAsia="ru-RU"/>
        </w:rPr>
        <w:t xml:space="preserve"> </w:t>
      </w:r>
      <w:proofErr w:type="spellStart"/>
      <w:r>
        <w:rPr>
          <w:lang w:val="en-US" w:eastAsia="ru-RU"/>
        </w:rPr>
        <w:t>tayyorlash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jamoaviy</w:t>
      </w:r>
      <w:proofErr w:type="spellEnd"/>
      <w:r>
        <w:rPr>
          <w:lang w:val="en-US" w:eastAsia="ru-RU"/>
        </w:rPr>
        <w:t xml:space="preserve"> </w:t>
      </w:r>
      <w:proofErr w:type="spellStart"/>
      <w:r>
        <w:rPr>
          <w:lang w:val="en-US" w:eastAsia="ru-RU"/>
        </w:rPr>
        <w:t>loyihalarni</w:t>
      </w:r>
      <w:proofErr w:type="spellEnd"/>
      <w:r>
        <w:rPr>
          <w:lang w:val="en-US" w:eastAsia="ru-RU"/>
        </w:rPr>
        <w:t xml:space="preserve"> </w:t>
      </w:r>
      <w:proofErr w:type="spellStart"/>
      <w:r>
        <w:rPr>
          <w:lang w:val="en-US" w:eastAsia="ru-RU"/>
        </w:rPr>
        <w:t>amalga</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jarayonida</w:t>
      </w:r>
      <w:proofErr w:type="spellEnd"/>
      <w:r>
        <w:rPr>
          <w:lang w:val="en-US" w:eastAsia="ru-RU"/>
        </w:rPr>
        <w:t xml:space="preserve"> </w:t>
      </w:r>
      <w:proofErr w:type="spellStart"/>
      <w:r>
        <w:rPr>
          <w:lang w:val="en-US" w:eastAsia="ru-RU"/>
        </w:rPr>
        <w:t>chet</w:t>
      </w:r>
      <w:proofErr w:type="spellEnd"/>
      <w:r>
        <w:rPr>
          <w:lang w:val="en-US" w:eastAsia="ru-RU"/>
        </w:rPr>
        <w:t xml:space="preserve"> </w:t>
      </w:r>
      <w:proofErr w:type="spellStart"/>
      <w:r>
        <w:rPr>
          <w:lang w:val="en-US" w:eastAsia="ru-RU"/>
        </w:rPr>
        <w:t>tilidan</w:t>
      </w:r>
      <w:proofErr w:type="spellEnd"/>
      <w:r>
        <w:rPr>
          <w:lang w:val="en-US" w:eastAsia="ru-RU"/>
        </w:rPr>
        <w:t xml:space="preserve"> </w:t>
      </w:r>
      <w:proofErr w:type="spellStart"/>
      <w:r>
        <w:rPr>
          <w:lang w:val="en-US" w:eastAsia="ru-RU"/>
        </w:rPr>
        <w:t>faol</w:t>
      </w:r>
      <w:proofErr w:type="spellEnd"/>
      <w:r>
        <w:rPr>
          <w:lang w:val="en-US" w:eastAsia="ru-RU"/>
        </w:rPr>
        <w:t xml:space="preserve"> </w:t>
      </w:r>
      <w:proofErr w:type="spellStart"/>
      <w:r>
        <w:rPr>
          <w:lang w:val="en-US" w:eastAsia="ru-RU"/>
        </w:rPr>
        <w:t>foydalanadilar</w:t>
      </w:r>
      <w:proofErr w:type="spellEnd"/>
      <w:r>
        <w:rPr>
          <w:lang w:val="en-US" w:eastAsia="ru-RU"/>
        </w:rPr>
        <w:t xml:space="preserve">. </w:t>
      </w:r>
      <w:proofErr w:type="spellStart"/>
      <w:r>
        <w:rPr>
          <w:lang w:val="en-US" w:eastAsia="ru-RU"/>
        </w:rPr>
        <w:t>Natijada</w:t>
      </w:r>
      <w:proofErr w:type="spellEnd"/>
      <w:r>
        <w:rPr>
          <w:lang w:val="en-US" w:eastAsia="ru-RU"/>
        </w:rPr>
        <w:t xml:space="preserve"> </w:t>
      </w:r>
      <w:proofErr w:type="spellStart"/>
      <w:r>
        <w:rPr>
          <w:lang w:val="en-US" w:eastAsia="ru-RU"/>
        </w:rPr>
        <w:t>nafaqat</w:t>
      </w:r>
      <w:proofErr w:type="spellEnd"/>
      <w:r>
        <w:rPr>
          <w:lang w:val="en-US" w:eastAsia="ru-RU"/>
        </w:rPr>
        <w:t xml:space="preserve"> </w:t>
      </w:r>
      <w:proofErr w:type="spellStart"/>
      <w:r>
        <w:rPr>
          <w:lang w:val="en-US" w:eastAsia="ru-RU"/>
        </w:rPr>
        <w:t>lingvistik</w:t>
      </w:r>
      <w:proofErr w:type="spellEnd"/>
      <w:r>
        <w:rPr>
          <w:lang w:val="en-US" w:eastAsia="ru-RU"/>
        </w:rPr>
        <w:t xml:space="preserve"> </w:t>
      </w:r>
      <w:proofErr w:type="spellStart"/>
      <w:r>
        <w:rPr>
          <w:lang w:val="en-US" w:eastAsia="ru-RU"/>
        </w:rPr>
        <w:t>kompetensiya</w:t>
      </w:r>
      <w:proofErr w:type="spellEnd"/>
      <w:r>
        <w:rPr>
          <w:lang w:val="en-US" w:eastAsia="ru-RU"/>
        </w:rPr>
        <w:t xml:space="preserve">, </w:t>
      </w:r>
      <w:proofErr w:type="spellStart"/>
      <w:r>
        <w:rPr>
          <w:lang w:val="en-US" w:eastAsia="ru-RU"/>
        </w:rPr>
        <w:t>balki</w:t>
      </w:r>
      <w:proofErr w:type="spellEnd"/>
      <w:r>
        <w:rPr>
          <w:lang w:val="en-US" w:eastAsia="ru-RU"/>
        </w:rPr>
        <w:t xml:space="preserve"> </w:t>
      </w:r>
      <w:proofErr w:type="spellStart"/>
      <w:r>
        <w:rPr>
          <w:lang w:val="en-US" w:eastAsia="ru-RU"/>
        </w:rPr>
        <w:t>akademik</w:t>
      </w:r>
      <w:proofErr w:type="spellEnd"/>
      <w:r>
        <w:rPr>
          <w:lang w:val="en-US" w:eastAsia="ru-RU"/>
        </w:rPr>
        <w:t xml:space="preserve"> </w:t>
      </w:r>
      <w:proofErr w:type="spellStart"/>
      <w:r>
        <w:rPr>
          <w:lang w:val="en-US" w:eastAsia="ru-RU"/>
        </w:rPr>
        <w:t>savodxonlik</w:t>
      </w:r>
      <w:proofErr w:type="spellEnd"/>
      <w:r>
        <w:rPr>
          <w:lang w:val="en-US" w:eastAsia="ru-RU"/>
        </w:rPr>
        <w:t xml:space="preserve">, </w:t>
      </w:r>
      <w:proofErr w:type="spellStart"/>
      <w:r>
        <w:rPr>
          <w:lang w:val="en-US" w:eastAsia="ru-RU"/>
        </w:rPr>
        <w:t>ijodiy</w:t>
      </w:r>
      <w:proofErr w:type="spellEnd"/>
      <w:r>
        <w:rPr>
          <w:lang w:val="en-US" w:eastAsia="ru-RU"/>
        </w:rPr>
        <w:t xml:space="preserve"> </w:t>
      </w:r>
      <w:proofErr w:type="spellStart"/>
      <w:r>
        <w:rPr>
          <w:lang w:val="en-US" w:eastAsia="ru-RU"/>
        </w:rPr>
        <w:t>tafakkur</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mehnat</w:t>
      </w:r>
      <w:proofErr w:type="spellEnd"/>
      <w:r>
        <w:rPr>
          <w:lang w:val="en-US" w:eastAsia="ru-RU"/>
        </w:rPr>
        <w:t xml:space="preserve"> </w:t>
      </w:r>
      <w:proofErr w:type="spellStart"/>
      <w:r>
        <w:rPr>
          <w:lang w:val="en-US" w:eastAsia="ru-RU"/>
        </w:rPr>
        <w:t>bozori</w:t>
      </w:r>
      <w:proofErr w:type="spellEnd"/>
      <w:r>
        <w:rPr>
          <w:lang w:val="en-US" w:eastAsia="ru-RU"/>
        </w:rPr>
        <w:t xml:space="preserve"> </w:t>
      </w:r>
      <w:proofErr w:type="spellStart"/>
      <w:r>
        <w:rPr>
          <w:lang w:val="en-US" w:eastAsia="ru-RU"/>
        </w:rPr>
        <w:t>talablariga</w:t>
      </w:r>
      <w:proofErr w:type="spellEnd"/>
      <w:r>
        <w:rPr>
          <w:lang w:val="en-US" w:eastAsia="ru-RU"/>
        </w:rPr>
        <w:t xml:space="preserve"> </w:t>
      </w:r>
      <w:proofErr w:type="spellStart"/>
      <w:r>
        <w:rPr>
          <w:lang w:val="en-US" w:eastAsia="ru-RU"/>
        </w:rPr>
        <w:t>mos</w:t>
      </w:r>
      <w:proofErr w:type="spellEnd"/>
      <w:r>
        <w:rPr>
          <w:lang w:val="en-US" w:eastAsia="ru-RU"/>
        </w:rPr>
        <w:t xml:space="preserve"> </w:t>
      </w:r>
      <w:proofErr w:type="spellStart"/>
      <w:r>
        <w:rPr>
          <w:lang w:val="en-US" w:eastAsia="ru-RU"/>
        </w:rPr>
        <w:t>kasbiy</w:t>
      </w:r>
      <w:proofErr w:type="spellEnd"/>
      <w:r>
        <w:rPr>
          <w:lang w:val="en-US" w:eastAsia="ru-RU"/>
        </w:rPr>
        <w:t xml:space="preserve"> </w:t>
      </w:r>
      <w:proofErr w:type="spellStart"/>
      <w:r>
        <w:rPr>
          <w:lang w:val="en-US" w:eastAsia="ru-RU"/>
        </w:rPr>
        <w:t>kompetensiyalarni</w:t>
      </w:r>
      <w:proofErr w:type="spellEnd"/>
      <w:r>
        <w:rPr>
          <w:lang w:val="en-US" w:eastAsia="ru-RU"/>
        </w:rPr>
        <w:t xml:space="preserve"> </w:t>
      </w:r>
      <w:proofErr w:type="spellStart"/>
      <w:r>
        <w:rPr>
          <w:lang w:val="en-US" w:eastAsia="ru-RU"/>
        </w:rPr>
        <w:t>shakllantirishga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qiluvchi</w:t>
      </w:r>
      <w:proofErr w:type="spellEnd"/>
      <w:r>
        <w:rPr>
          <w:lang w:val="en-US" w:eastAsia="ru-RU"/>
        </w:rPr>
        <w:t xml:space="preserve"> </w:t>
      </w:r>
      <w:proofErr w:type="spellStart"/>
      <w:proofErr w:type="gramStart"/>
      <w:r>
        <w:rPr>
          <w:lang w:val="en-US" w:eastAsia="ru-RU"/>
        </w:rPr>
        <w:t>ko‘</w:t>
      </w:r>
      <w:proofErr w:type="gramEnd"/>
      <w:r>
        <w:rPr>
          <w:lang w:val="en-US" w:eastAsia="ru-RU"/>
        </w:rPr>
        <w:t>nikmalar</w:t>
      </w:r>
      <w:proofErr w:type="spellEnd"/>
      <w:r>
        <w:rPr>
          <w:lang w:val="en-US" w:eastAsia="ru-RU"/>
        </w:rPr>
        <w:t xml:space="preserve"> ham </w:t>
      </w:r>
      <w:proofErr w:type="spellStart"/>
      <w:r>
        <w:rPr>
          <w:lang w:val="en-US" w:eastAsia="ru-RU"/>
        </w:rPr>
        <w:t>rivojlanadi</w:t>
      </w:r>
      <w:proofErr w:type="spellEnd"/>
      <w:r>
        <w:rPr>
          <w:lang w:val="en-US" w:eastAsia="ru-RU"/>
        </w:rPr>
        <w:t>.</w:t>
      </w:r>
      <w:r>
        <w:rPr>
          <w:lang w:val="en-US"/>
        </w:rPr>
        <w:t xml:space="preserve"> </w:t>
      </w:r>
    </w:p>
    <w:p w14:paraId="72AA5818" w14:textId="79920136" w:rsidR="00544DA1" w:rsidRDefault="00544DA1" w:rsidP="00544DA1">
      <w:pPr>
        <w:pStyle w:val="JAKeywords"/>
        <w:rPr>
          <w:lang w:val="en-US" w:eastAsia="ru-RU"/>
        </w:rPr>
      </w:pPr>
      <w:proofErr w:type="spellStart"/>
      <w:r>
        <w:rPr>
          <w:b/>
          <w:bCs/>
          <w:lang w:val="en-US" w:eastAsia="ru-RU"/>
        </w:rPr>
        <w:t>Kalit</w:t>
      </w:r>
      <w:proofErr w:type="spellEnd"/>
      <w:r>
        <w:rPr>
          <w:b/>
          <w:bCs/>
          <w:lang w:val="en-US" w:eastAsia="ru-RU"/>
        </w:rPr>
        <w:t xml:space="preserve"> </w:t>
      </w:r>
      <w:proofErr w:type="spellStart"/>
      <w:proofErr w:type="gramStart"/>
      <w:r>
        <w:rPr>
          <w:b/>
          <w:bCs/>
          <w:lang w:val="en-US" w:eastAsia="ru-RU"/>
        </w:rPr>
        <w:t>so‘</w:t>
      </w:r>
      <w:proofErr w:type="gramEnd"/>
      <w:r>
        <w:rPr>
          <w:b/>
          <w:bCs/>
          <w:lang w:val="en-US" w:eastAsia="ru-RU"/>
        </w:rPr>
        <w:t>zlar</w:t>
      </w:r>
      <w:proofErr w:type="spellEnd"/>
      <w:r>
        <w:rPr>
          <w:b/>
          <w:bCs/>
          <w:lang w:val="en-US" w:eastAsia="ru-RU"/>
        </w:rPr>
        <w:t>.</w:t>
      </w:r>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w:t>
      </w:r>
      <w:proofErr w:type="spellEnd"/>
      <w:r>
        <w:rPr>
          <w:lang w:val="en-US" w:eastAsia="ru-RU"/>
        </w:rPr>
        <w:t xml:space="preserve"> </w:t>
      </w:r>
      <w:proofErr w:type="spellStart"/>
      <w:r>
        <w:rPr>
          <w:lang w:val="en-US" w:eastAsia="ru-RU"/>
        </w:rPr>
        <w:t>ta’limi</w:t>
      </w:r>
      <w:proofErr w:type="spellEnd"/>
      <w:r>
        <w:rPr>
          <w:lang w:val="en-US" w:eastAsia="ru-RU"/>
        </w:rPr>
        <w:t xml:space="preserve">, </w:t>
      </w:r>
      <w:proofErr w:type="spellStart"/>
      <w:r>
        <w:rPr>
          <w:lang w:val="en-US" w:eastAsia="ru-RU"/>
        </w:rPr>
        <w:t>bilish</w:t>
      </w:r>
      <w:proofErr w:type="spellEnd"/>
      <w:r>
        <w:rPr>
          <w:lang w:val="en-US" w:eastAsia="ru-RU"/>
        </w:rPr>
        <w:t xml:space="preserve"> </w:t>
      </w:r>
      <w:proofErr w:type="spellStart"/>
      <w:r>
        <w:rPr>
          <w:lang w:val="en-US" w:eastAsia="ru-RU"/>
        </w:rPr>
        <w:t>kompetensiyasi</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integratsiya</w:t>
      </w:r>
      <w:proofErr w:type="spellEnd"/>
      <w:r>
        <w:rPr>
          <w:lang w:val="en-US" w:eastAsia="ru-RU"/>
        </w:rPr>
        <w:t xml:space="preserve">, CDIO </w:t>
      </w:r>
      <w:proofErr w:type="spellStart"/>
      <w:r>
        <w:rPr>
          <w:lang w:val="en-US" w:eastAsia="ru-RU"/>
        </w:rPr>
        <w:t>yondashuvi</w:t>
      </w:r>
      <w:proofErr w:type="spellEnd"/>
      <w:r>
        <w:rPr>
          <w:lang w:val="en-US" w:eastAsia="ru-RU"/>
        </w:rPr>
        <w:t xml:space="preserve">, </w:t>
      </w:r>
      <w:proofErr w:type="spellStart"/>
      <w:r>
        <w:rPr>
          <w:lang w:val="en-US" w:eastAsia="ru-RU"/>
        </w:rPr>
        <w:t>loyihaviy</w:t>
      </w:r>
      <w:proofErr w:type="spellEnd"/>
      <w:r>
        <w:rPr>
          <w:lang w:val="en-US" w:eastAsia="ru-RU"/>
        </w:rPr>
        <w:t xml:space="preserve"> </w:t>
      </w:r>
      <w:proofErr w:type="spellStart"/>
      <w:r>
        <w:rPr>
          <w:lang w:val="en-US" w:eastAsia="ru-RU"/>
        </w:rPr>
        <w:t>ta’lim</w:t>
      </w:r>
      <w:proofErr w:type="spellEnd"/>
      <w:r>
        <w:rPr>
          <w:lang w:val="en-US" w:eastAsia="ru-RU"/>
        </w:rPr>
        <w:t xml:space="preserve">, individual </w:t>
      </w:r>
      <w:proofErr w:type="spellStart"/>
      <w:r>
        <w:rPr>
          <w:lang w:val="en-US" w:eastAsia="ru-RU"/>
        </w:rPr>
        <w:t>yondashuv</w:t>
      </w:r>
      <w:proofErr w:type="spellEnd"/>
      <w:r>
        <w:rPr>
          <w:lang w:val="en-US" w:eastAsia="ru-RU"/>
        </w:rPr>
        <w:t xml:space="preserve">, </w:t>
      </w:r>
      <w:proofErr w:type="spellStart"/>
      <w:r>
        <w:rPr>
          <w:lang w:val="en-US" w:eastAsia="ru-RU"/>
        </w:rPr>
        <w:t>kompetensiyaga</w:t>
      </w:r>
      <w:proofErr w:type="spellEnd"/>
      <w:r>
        <w:rPr>
          <w:lang w:val="en-US" w:eastAsia="ru-RU"/>
        </w:rPr>
        <w:t xml:space="preserve"> </w:t>
      </w:r>
      <w:proofErr w:type="spellStart"/>
      <w:r>
        <w:rPr>
          <w:lang w:val="en-US" w:eastAsia="ru-RU"/>
        </w:rPr>
        <w:t>asoslangan</w:t>
      </w:r>
      <w:proofErr w:type="spellEnd"/>
      <w:r>
        <w:rPr>
          <w:lang w:val="en-US" w:eastAsia="ru-RU"/>
        </w:rPr>
        <w:t xml:space="preserve"> </w:t>
      </w:r>
      <w:proofErr w:type="spellStart"/>
      <w:r>
        <w:rPr>
          <w:lang w:val="en-US" w:eastAsia="ru-RU"/>
        </w:rPr>
        <w:t>ta’lim</w:t>
      </w:r>
      <w:proofErr w:type="spellEnd"/>
      <w:r>
        <w:rPr>
          <w:lang w:val="en-US" w:eastAsia="ru-RU"/>
        </w:rPr>
        <w:t>.</w:t>
      </w:r>
    </w:p>
    <w:p w14:paraId="0C0280BD" w14:textId="77777777" w:rsidR="00544DA1" w:rsidRPr="00544DA1" w:rsidRDefault="00544DA1" w:rsidP="00544DA1">
      <w:pPr>
        <w:pStyle w:val="JABody"/>
        <w:rPr>
          <w:lang w:eastAsia="ru-RU"/>
        </w:rPr>
      </w:pPr>
      <w:r>
        <w:rPr>
          <w:b/>
          <w:bCs/>
          <w:lang w:eastAsia="ru-RU"/>
        </w:rPr>
        <w:t>Аннотация</w:t>
      </w:r>
      <w:r>
        <w:rPr>
          <w:lang w:eastAsia="ru-RU"/>
        </w:rPr>
        <w:t xml:space="preserve">. В условиях глобализации, стремительного развития цифровых технологий и перехода системы образования к компетентностной модели возникает необходимость совершенствования содержания и методики обучения английскому языку в общеобразовательных школах. Международные </w:t>
      </w:r>
      <w:r>
        <w:rPr>
          <w:lang w:eastAsia="ru-RU"/>
        </w:rPr>
        <w:lastRenderedPageBreak/>
        <w:t>образовательные стандарты и передовой педагогический опыт свидетельствуют о том, что преподавание иностранного языка не как отдельной дисциплины, а во взаимосвязи с другими учебными предметами способствует более эффективному развитию коммуникативных, когнитивных и практических компетенций учащихся. В связи с этим межпредметная интеграция в обучении английскому языку становится одним из приоритетных направлений современного школьного образования.</w:t>
      </w:r>
    </w:p>
    <w:p w14:paraId="57119B6A" w14:textId="77777777" w:rsidR="00544DA1" w:rsidRPr="00544DA1" w:rsidRDefault="00544DA1" w:rsidP="00544DA1">
      <w:pPr>
        <w:pStyle w:val="JABody"/>
        <w:rPr>
          <w:rFonts w:eastAsiaTheme="minorHAnsi" w:cstheme="minorBidi"/>
          <w:kern w:val="2"/>
          <w:szCs w:val="22"/>
          <w14:ligatures w14:val="standardContextual"/>
        </w:rPr>
      </w:pPr>
      <w:r>
        <w:rPr>
          <w:lang w:eastAsia="ru-RU"/>
        </w:rPr>
        <w:t xml:space="preserve">Применение подхода </w:t>
      </w:r>
      <w:r>
        <w:rPr>
          <w:lang w:val="en-US" w:eastAsia="ru-RU"/>
        </w:rPr>
        <w:t>CDIO</w:t>
      </w:r>
      <w:r>
        <w:rPr>
          <w:lang w:eastAsia="ru-RU"/>
        </w:rPr>
        <w:t xml:space="preserve"> в обучении английскому языку позволяет развивать языковую компетентность учащихся посредством проектной деятельности, исследовательских заданий, проблемных ситуаций и межпредметных задач. В рамках данного подхода английский язык используется как средство коммуникации, а учащиеся активно применяют его в процессе поиска, анализа и обсуждения информации по различным учебным дисциплинам, подготовки презентаций и выполнения командных проектов. В результате развиваются не только языковая компетентность, но и академическая грамотность, творческое мышление, навыки самостоятельного обучения, а также умения, способствующие формированию профессиональных компетенций, соответствующих требованиям современного рынка труда.</w:t>
      </w:r>
      <w:r>
        <w:t xml:space="preserve"> </w:t>
      </w:r>
    </w:p>
    <w:p w14:paraId="598419A8" w14:textId="70C92480" w:rsidR="00544DA1" w:rsidRDefault="00544DA1" w:rsidP="00544DA1">
      <w:pPr>
        <w:pStyle w:val="JAKeywords"/>
        <w:rPr>
          <w:lang w:eastAsia="ru-RU"/>
        </w:rPr>
      </w:pPr>
      <w:r>
        <w:rPr>
          <w:b/>
          <w:bCs/>
          <w:lang w:eastAsia="ru-RU"/>
        </w:rPr>
        <w:t>Ключевые слова</w:t>
      </w:r>
      <w:r w:rsidRPr="00544DA1">
        <w:rPr>
          <w:b/>
          <w:bCs/>
          <w:lang w:eastAsia="ru-RU"/>
        </w:rPr>
        <w:t>.</w:t>
      </w:r>
      <w:r>
        <w:rPr>
          <w:b/>
          <w:bCs/>
          <w:lang w:eastAsia="ru-RU"/>
        </w:rPr>
        <w:t xml:space="preserve"> </w:t>
      </w:r>
      <w:r>
        <w:rPr>
          <w:lang w:eastAsia="ru-RU"/>
        </w:rPr>
        <w:t xml:space="preserve">обучение английскому языку, познавательная компетентность, межпредметная интеграция, подход CDIO, проектное обучение, индивидуальный подход, </w:t>
      </w:r>
      <w:proofErr w:type="spellStart"/>
      <w:r>
        <w:rPr>
          <w:lang w:eastAsia="ru-RU"/>
        </w:rPr>
        <w:t>компетентностно</w:t>
      </w:r>
      <w:proofErr w:type="spellEnd"/>
      <w:r>
        <w:rPr>
          <w:lang w:eastAsia="ru-RU"/>
        </w:rPr>
        <w:t>-ориентированное образование.</w:t>
      </w:r>
    </w:p>
    <w:p w14:paraId="3BD92E4E" w14:textId="77777777" w:rsidR="00544DA1" w:rsidRDefault="00544DA1" w:rsidP="00544DA1">
      <w:pPr>
        <w:pStyle w:val="JABody"/>
        <w:rPr>
          <w:lang w:val="en-US" w:eastAsia="ru-RU"/>
        </w:rPr>
      </w:pPr>
      <w:r>
        <w:rPr>
          <w:b/>
          <w:bCs/>
          <w:lang w:val="en-US" w:eastAsia="ru-RU"/>
        </w:rPr>
        <w:t>Abstract</w:t>
      </w:r>
      <w:r>
        <w:rPr>
          <w:lang w:val="en-US" w:eastAsia="ru-RU"/>
        </w:rPr>
        <w:t>. In the context of globalization, the rapid development of digital technologies, and the transition to a competency-based education model, there is an increasing need to improve the content and methodology of English language teaching in general secondary schools. International educational standards and advanced pedagogical practices demonstrate that teaching a foreign language not as an isolated subject but in close integration with other disciplines contributes more effectively to the development of learners’ communicative, cognitive, and practical competencies. Therefore, interdisciplinary integration in English language teaching has become one of the priority directions of modern school education.</w:t>
      </w:r>
    </w:p>
    <w:p w14:paraId="15D22BDF" w14:textId="77777777" w:rsidR="00544DA1" w:rsidRDefault="00544DA1" w:rsidP="00544DA1">
      <w:pPr>
        <w:pStyle w:val="JABody"/>
        <w:rPr>
          <w:lang w:val="en-US" w:eastAsia="ru-RU"/>
        </w:rPr>
      </w:pPr>
      <w:r>
        <w:rPr>
          <w:lang w:val="en-US" w:eastAsia="ru-RU"/>
        </w:rPr>
        <w:t xml:space="preserve">The application of the CDIO (Conceive–Design–Implement–Operate) approach in English language teaching enables the development of learners’ language competence through project-based activities, research tasks, problem-solving situations, and interdisciplinary assignments. Within this approach, English is used as a means of communication, allowing learners to actively search for, analyze, discuss, and present information from different subject areas while participating in collaborative projects. As a result, learners develop not only language competence but also academic literacy, creative thinking, self-directed learning skills, and </w:t>
      </w:r>
      <w:r>
        <w:rPr>
          <w:lang w:val="en-US" w:eastAsia="ru-RU"/>
        </w:rPr>
        <w:lastRenderedPageBreak/>
        <w:t>competencies that contribute to professional readiness in accordance with the demands of the modern labor market.</w:t>
      </w:r>
    </w:p>
    <w:p w14:paraId="3AE9D311" w14:textId="21AD1913" w:rsidR="00544DA1" w:rsidRDefault="00544DA1" w:rsidP="00544DA1">
      <w:pPr>
        <w:pStyle w:val="JAKeywords"/>
        <w:rPr>
          <w:lang w:val="en-US" w:eastAsia="ru-RU"/>
        </w:rPr>
      </w:pPr>
      <w:r>
        <w:rPr>
          <w:b/>
          <w:bCs/>
          <w:lang w:val="en-US" w:eastAsia="ru-RU"/>
        </w:rPr>
        <w:t>Keywords.</w:t>
      </w:r>
      <w:r>
        <w:rPr>
          <w:lang w:val="en-US" w:eastAsia="ru-RU"/>
        </w:rPr>
        <w:t xml:space="preserve"> English language teaching, cognitive competence, interdisciplinary integration, CDIO approach, project-based learning, individualized approach, competency-based education.</w:t>
      </w:r>
    </w:p>
    <w:p w14:paraId="375310D6" w14:textId="77777777" w:rsidR="00544DA1" w:rsidRDefault="00544DA1" w:rsidP="00544DA1">
      <w:pPr>
        <w:pStyle w:val="JAKeywords"/>
        <w:rPr>
          <w:b/>
          <w:bCs/>
          <w:lang w:val="en-US" w:eastAsia="ru-RU"/>
        </w:rPr>
      </w:pPr>
    </w:p>
    <w:p w14:paraId="08B9BD88" w14:textId="77777777" w:rsidR="00544DA1" w:rsidRDefault="00544DA1" w:rsidP="00544DA1">
      <w:pPr>
        <w:pStyle w:val="JABody"/>
        <w:rPr>
          <w:lang w:val="uz-Cyrl-UZ"/>
        </w:rPr>
      </w:pPr>
      <w:r>
        <w:rPr>
          <w:lang w:val="uz-Cyrl-UZ"/>
        </w:rPr>
        <w:t>Jahon ta</w:t>
      </w:r>
      <w:r>
        <w:rPr>
          <w:lang w:val="en-US"/>
        </w:rPr>
        <w:t>’</w:t>
      </w:r>
      <w:r>
        <w:rPr>
          <w:lang w:val="uz-Cyrl-UZ"/>
        </w:rPr>
        <w:t>lim tizimida kechayotgan tub islohotlar, raqamli iqtisodiyotning jadal rivojlanishi hamda bilimlarga asoslangan jamiyatning shakllanishi ta</w:t>
      </w:r>
      <w:r>
        <w:rPr>
          <w:lang w:val="en-US"/>
        </w:rPr>
        <w:t>’</w:t>
      </w:r>
      <w:r>
        <w:rPr>
          <w:lang w:val="uz-Cyrl-UZ"/>
        </w:rPr>
        <w:t>lim mazmunini kompetensiyaviy yondashuv asosida qayta ko‘rib chiqishni talab etmoqda. XXI asrda ta’limning asosiy vazifasi o‘quvchilarga faqat nazariy bilimlarni o‘rgatish emas, balki ularda tanqidiy fikrlash, ijodkorlik, muloqot, hamkorlik, muammolarni hal etish va innovatsion faoliyat ko‘nikmalarini rivojlantirishdan iborat. Shu bois dunyoning rivojlangan ta</w:t>
      </w:r>
      <w:r>
        <w:rPr>
          <w:lang w:val="en-US"/>
        </w:rPr>
        <w:t>’</w:t>
      </w:r>
      <w:r>
        <w:rPr>
          <w:lang w:val="uz-Cyrl-UZ"/>
        </w:rPr>
        <w:t>lim tizimlarida fanlararo integratsiya (interdisciplinary learning), loyihaviy ta</w:t>
      </w:r>
      <w:r>
        <w:rPr>
          <w:lang w:val="en-US"/>
        </w:rPr>
        <w:t>’</w:t>
      </w:r>
      <w:r>
        <w:rPr>
          <w:lang w:val="uz-Cyrl-UZ"/>
        </w:rPr>
        <w:t>lim (project-based learning), STEAM va CLIL kabi innovatsion yondashuvlar keng joriy etilmoqda.</w:t>
      </w:r>
    </w:p>
    <w:p w14:paraId="58A8D170" w14:textId="77777777" w:rsidR="00544DA1" w:rsidRPr="00544DA1" w:rsidRDefault="00544DA1" w:rsidP="00544DA1">
      <w:pPr>
        <w:pStyle w:val="JABody"/>
        <w:rPr>
          <w:lang w:val="uz-Cyrl-UZ"/>
        </w:rPr>
      </w:pPr>
      <w:r>
        <w:rPr>
          <w:lang w:val="uz-Cyrl-UZ"/>
        </w:rPr>
        <w:t>Chet tillarini, xususan, ingliz tilini o‘qitishda ham mazkur tendensiyalar tobora kuchayib bormoqda. Bugungi kunda ingliz tili nafaqat xalqaro muloqot vositasi, balki ilm-fan, texnologiya, biznes va innovatsiyalar tili sifatida e’tirof etiladi. Shu sababli ingliz tilini o‘qitish mazmuni grammatik bilimlar va leksik birliklarni o‘zlashtirish bilan cheklanib qolmasdan, uni boshqa fanlar bilan integratsiyalashgan holda o‘rgatishga yo‘naltirilmoqda. Bunday yondashuv o‘quvchilarning til kompetensiyasini real hayotiy vaziyatlarda qo‘llash, fanlararo bog‘liqlikni anglash hamda kelgusidagi kasbiy faoliyat uchun zarur bo‘lgan kommunikativ, tahliliy va hamkorlik kompetensiyalari ham rivojlanadi.</w:t>
      </w:r>
    </w:p>
    <w:p w14:paraId="5F779705" w14:textId="77777777" w:rsidR="00544DA1" w:rsidRDefault="00544DA1" w:rsidP="00544DA1">
      <w:pPr>
        <w:pStyle w:val="JABody"/>
        <w:rPr>
          <w:lang w:val="uz-Cyrl-UZ"/>
        </w:rPr>
      </w:pPr>
      <w:r>
        <w:rPr>
          <w:lang w:val="uz-Cyrl-UZ"/>
        </w:rPr>
        <w:t xml:space="preserve"> Fanlararo integratsiya o‘quvchilarga ingliz tilidan olgan bilimlarini matematika, tabiiy fanlar, axborot texnologiyalari, muhandislik va ijtimoiy fanlar kontekstida qo‘llash imkonini yaratadi. Natijada til o‘rganish sun’iy mashqlar bilan cheklanmay, real hayotiy va kasbiy vaziyatlar bilan bog‘lanadi. Bunday yondashuv o‘quvchilarda tanqidiy fikrlash, muammolarni hal etish, muloqot, hamkorlik va ijodkorlik kabi XXI asr kompetensiyalarini shakllantirishga xizmat qiladi. Mazkur kompetensiyalar CEFR (Common European Framework of Reference for Languages) tavsiyalarida ham til ta’limining asosiy natijalari sifatida e’tirof etilgan.</w:t>
      </w:r>
    </w:p>
    <w:p w14:paraId="09E972C9" w14:textId="77777777" w:rsidR="00544DA1" w:rsidRDefault="00544DA1" w:rsidP="00544DA1">
      <w:pPr>
        <w:pStyle w:val="JABody"/>
        <w:rPr>
          <w:lang w:val="uz-Cyrl-UZ"/>
        </w:rPr>
      </w:pPr>
      <w:r>
        <w:rPr>
          <w:lang w:val="uz-Cyrl-UZ"/>
        </w:rPr>
        <w:t xml:space="preserve">Fanlararo integratsiya o‘quvchilarning bilimlarni alohida fanlar doirasida emas, balki yagona tizim sifatida idrok etishiga imkon yaratadi. Ingliz tili matematika, tabiiy fanlar, axborot texnologiyalari, muhandislik, ekologiya va ijtimoiy fanlar bilan uyg‘unlashtirilgan holda o‘qitilganda o‘quvchilarning kommunikativ kompetensiyasi bilan bir qatorda analitik tafakkuri, axborot bilan ishlash madaniyati, jamoada ishlash va mustaqil qaror qabul qilish ko‘nikmalari ham rivojlanadi. Bu esa CEFR (2020), </w:t>
      </w:r>
      <w:r>
        <w:rPr>
          <w:lang w:val="uz-Cyrl-UZ"/>
        </w:rPr>
        <w:lastRenderedPageBreak/>
        <w:t>OECD Learning Compass 2030 hamda UNESCO tomonidan ilgari surilgan kompetensiyaga asoslangan ta</w:t>
      </w:r>
      <w:r>
        <w:rPr>
          <w:lang w:val="en-US"/>
        </w:rPr>
        <w:t>’</w:t>
      </w:r>
      <w:r>
        <w:rPr>
          <w:lang w:val="uz-Cyrl-UZ"/>
        </w:rPr>
        <w:t>lim tamoyillariga to‘liq mos keladi.</w:t>
      </w:r>
    </w:p>
    <w:p w14:paraId="5BE545EF" w14:textId="77777777" w:rsidR="00544DA1" w:rsidRPr="00544DA1" w:rsidRDefault="00544DA1" w:rsidP="00544DA1">
      <w:pPr>
        <w:pStyle w:val="JABody"/>
        <w:rPr>
          <w:lang w:val="uz-Cyrl-UZ"/>
        </w:rPr>
      </w:pPr>
      <w:r>
        <w:rPr>
          <w:lang w:val="uz-Cyrl-UZ"/>
        </w:rPr>
        <w:t>Mazkur vazifalarni samarali amalga oshirishda CDIO (Conceive–Design–Implement–Operate) yondashuvi alohida ilmiy va amaliy ahamiyat kasb etadi. Ingliz tilini o‘qitishda CDIO yondashuvini qo‘llash o‘quvchilarni passiv bilim oluvchidan faol tadqiqotchi va loyiha ishtirokchisiga aylantiradi. O‘quvchilar ingliz tilida muammolarni tahlil qiladi, axborot izlaydi, loyiha yaratadi, taqdimot o‘tkazadi, guruhlarda hamkorlik qiladi va yakuniy mahsulotni himoya qiladi. Bunday faoliyat natijasida til kompetensiyasi bilan bir qatorda tadqiqotchilik, innovatsion fikrlash, kommunikativ madaniyat va liderlik kompetensiyalari ham rivojlanadi. Ayniqsa, ingliz tilini STEAM yo‘nalishidagi fanlar bilan integratsiyalashgan holda o‘qitishda CDIO yondashuvi nazariya va amaliyot uyg‘unligini ta’minlovchi samarali metodologik model sifatida namoyon bo‘ladi.</w:t>
      </w:r>
    </w:p>
    <w:p w14:paraId="05B8D584" w14:textId="77777777" w:rsidR="00544DA1" w:rsidRDefault="00544DA1" w:rsidP="00544DA1">
      <w:pPr>
        <w:pStyle w:val="JABody"/>
        <w:rPr>
          <w:lang w:val="uz-Cyrl-UZ"/>
        </w:rPr>
      </w:pPr>
      <w:r>
        <w:rPr>
          <w:lang w:val="uz-Cyrl-UZ"/>
        </w:rPr>
        <w:t xml:space="preserve"> Integratsiyalashgan ta’limni samarali tashkil etishda CDIO (Conceive–Design–Implement–Operate) yondashuvi muhim metodologik asos bo‘lib xizmat qiladi. Ushbu model dastlab Massachusetts Institute of Technology (MIT) hamda Shvetsiyaning yetakchi texnika universitetlari tashabbusi bilan muhandislik ta’limini takomillashtirish maqsadida ishlab chiqilgan bo‘lsa-da, bugungi kunda u kompetensiyaga asoslangan ta’limni tashkil etishning universal modeli sifatida turli ta’lim yo‘nalishlarida qo‘llanilmoqda. CDIO konsepsiyasining asosiy g‘oyasi ta’lim jarayonini muammoni aniqlash (Conceive), yechimni loyihalash (Design), uni amalga oshirish (Implement) va natijalarni baholash hamda takomillashtirish (Operate) bosqichlari asosida tashkil etishdan iborat.</w:t>
      </w:r>
    </w:p>
    <w:p w14:paraId="1EE3EDD1" w14:textId="77777777" w:rsidR="00544DA1" w:rsidRDefault="00544DA1" w:rsidP="00544DA1">
      <w:pPr>
        <w:pStyle w:val="JABody"/>
        <w:rPr>
          <w:lang w:val="uz-Cyrl-UZ"/>
        </w:rPr>
      </w:pPr>
      <w:r>
        <w:rPr>
          <w:lang w:val="uz-Cyrl-UZ"/>
        </w:rPr>
        <w:t>Mamlakatimizda ham ta’lim sifatini xalqaro standartlar asosida rivojlantirish, xorijiy tillarni o‘qitish samaradorligini oshirish hamda innovatsion pedagogik texnologiyalarni amaliyotga keng joriy etish davlat siyosatining ustuvor yo‘nalishlaridan biri etib belgilangan. Xususan, umumiy o‘rta ta’lim maktablarida xorijiy tillarni kommunikativ va kompetensiyaviy yondashuv asosida o‘qitish, raqamli ta’lim muhitini rivojlantirish hamda fanlararo integratsiyani kuchaytirish bo‘yicha qator normativ-huquqiy hujjatlar qabul qilindi. Biroq amaliyot tahlili ingliz tilini CDIO yondashuvi asosida integratsiyalab o‘qitish metodikasi, uning didaktik modeli, o‘quv-topshiriqlar tizimi va baholash mezonlari yetarli darajada ishlab chiqilmaganligi sababli, mazkur holat, umumiy o‘rta ta’lim maktablarida ingliz tilini fanlararo integratsiya asosida o‘qitishning ilmiy-metodik asoslarini takomillashtirish, CDIO yondashuviga tayangan metodik modelni ishlab chiqish va uning pedagogik samaradorligini tajriba-sinov ishlari orqali asoslash zaruratini yuzaga keltiradi. Shu jihatdan ushbu yondashuv asosida integratsiyalab o‘qitish metodikasi zamonaviy pedagogika fani va amaliyoti uchun dolzarb ilmiy muammo hisoblanadi.</w:t>
      </w:r>
    </w:p>
    <w:p w14:paraId="29271BA2" w14:textId="77777777" w:rsidR="00544DA1" w:rsidRDefault="00544DA1" w:rsidP="00544DA1">
      <w:pPr>
        <w:pStyle w:val="JABody"/>
        <w:rPr>
          <w:lang w:val="uz-Cyrl-UZ"/>
        </w:rPr>
      </w:pPr>
      <w:r>
        <w:rPr>
          <w:lang w:val="uz-Cyrl-UZ"/>
        </w:rPr>
        <w:lastRenderedPageBreak/>
        <w:t>Shuningdek, respublikamizda olib borilayotgan islohotlar hamda ta’lim sohasidagi izchil o‘zgarishlar umumta’lim maktablari o‘quvchilarini zamonaviy talablar asosida tayyorlash jarayoniga qo‘yiladigan talablarning yangilanishiga olib kelmoqda. Yangi bilimlar hajmining doimiy ravishda oshib borishi ta’lim jarayoni mazmuni va shakllarini qayta ko‘rib chiqishni taqozo etmoqda. Bu sharoitda ingliz tilini o‘qitishda an’anaviy usullardan foydalanish o‘quvchilarda zamonaviy kompetensiyalarni, xususan kommunikativ tayanch kompetensiyani to‘liq rivojlantirishni ta’minlab bera olmaydi. Bunday vaziyatda umumta’lim maktablarida ta’lim jarayonini tashkil etishga bo‘lgan yondashuvlarni takomillashtirish, o‘quvchilarni mustaqil bilish faoliyatiga, ijodiy fikrlashga va o‘z-o‘zini rivojlantirishga yo‘naltirilgan innovatsion pedagogik texnologiyalarni joriy etish zarurati yuzaga keladi. Ayniqsa, ingliz tilini o‘qitish jarayonida individual yondashuvga asoslangan, fanlararo integratsiyani ta’minlovchi zamonaviy ta’lim texnologiyalaridan foydalanish muhim ahamiyat kasb etadi.</w:t>
      </w:r>
    </w:p>
    <w:p w14:paraId="5C5BCBE0" w14:textId="77777777" w:rsidR="00544DA1" w:rsidRDefault="00544DA1" w:rsidP="00544DA1">
      <w:pPr>
        <w:pStyle w:val="JABody"/>
        <w:rPr>
          <w:lang w:val="uz-Cyrl-UZ"/>
        </w:rPr>
      </w:pPr>
      <w:r>
        <w:rPr>
          <w:lang w:val="uz-Cyrl-UZ"/>
        </w:rPr>
        <w:t>Umumta’lim maktablarida ingliz tili ta’limini modernizatsiya qilish jarayonida o‘quvchilarning tanqidiy fikrlash qobiliyatini rivojlantirish, muammolarni aniqlash va hal qilish ko‘nikmalarini shakllantirish, yangi bilimlarni mustaqil o‘zlashtirish, yakka tartibda va jamoada ishlash kompetensiyalarini rivojlantirishga yo‘naltirilgan zamonaviy o‘qitish usullari va pedagogik texnologiyalardan samarali foydalanish zarur hisoblanadi.</w:t>
      </w:r>
    </w:p>
    <w:p w14:paraId="48A928CA" w14:textId="77777777" w:rsidR="00544DA1" w:rsidRDefault="00544DA1" w:rsidP="00544DA1">
      <w:pPr>
        <w:pStyle w:val="JABody"/>
        <w:rPr>
          <w:lang w:val="uz-Cyrl-UZ"/>
        </w:rPr>
      </w:pPr>
      <w:bookmarkStart w:id="0" w:name="_Hlk86691559"/>
      <w:r>
        <w:rPr>
          <w:lang w:val="uz-Cyrl-UZ" w:eastAsia="ru-RU"/>
        </w:rPr>
        <w:t xml:space="preserve">Pedagogik tajribalarga ko‘ra, fanlararo integratsiya asosida umumta’lim maktablari o‘quvchilarining til bilish kompetensiyasini rivojlantirish bosqichlarini aniqlash va amalga oshirishda loyiha metodi hamda loyiha faoliyatidan foydalanish yuqori samaradorlikni ta’minlaydi. </w:t>
      </w:r>
      <w:bookmarkEnd w:id="0"/>
    </w:p>
    <w:p w14:paraId="1C8EB41D" w14:textId="77777777" w:rsidR="00544DA1" w:rsidRDefault="00544DA1" w:rsidP="00544DA1">
      <w:pPr>
        <w:pStyle w:val="JABody"/>
        <w:rPr>
          <w:lang w:val="uz-Cyrl-UZ" w:eastAsia="ru-RU"/>
        </w:rPr>
      </w:pPr>
      <w:r>
        <w:rPr>
          <w:lang w:val="uz-Cyrl-UZ" w:eastAsia="ru-RU"/>
        </w:rPr>
        <w:t>Ta’kidlash lozimki, fanlararo integratsion ta’lim loyihasi muntazam takrorlanib turadigan an’anaviy o‘quv faoliyatidan farq qiladi, chunki loyiha aniq belgilangan maqsadga, amalga oshirish muddati va yakuniy natijaga ega bo‘lgan “hayotiy sikl” asosida tashkil etiladi. Loyiha faoliyati jarayonida mahsulot (taqdimot, loyiha ishi, ijodiy topshiriq va boshqalar) yaratishning boshlanish va tugash nuqtalari aniq belgilangan bo‘lib, bu o‘quvchilarda faoliyatni rejalashtirish va natijaga yo‘naltirilgan fikrlash ko‘nikmalarini rivojlantiradi. Shunday qilib, fanlararo integratsion ta’lim loyihasi muayyan yakuniy maqsadga erishishga qaratilgan bo‘lib, u umumta’lim maktablari o‘quvchilarida ingliz tilini o‘rganish jarayonini amaliy, mazmunli va ongli faoliyatga aylantirishga xizmat qiladi. Mazkur yondashuv individual ta’lim traektoriyasini hisobga olish, o‘quvchilarning mustaqil fikrlashini rivojlantirish hamda ingliz tilidan bilish kompetensiyasini samarali shakllantirish uchun zarur pedagogik shart-sharoitlarni yaratadi.</w:t>
      </w:r>
    </w:p>
    <w:p w14:paraId="29A07123" w14:textId="77777777" w:rsidR="00544DA1" w:rsidRDefault="00544DA1" w:rsidP="00544DA1">
      <w:pPr>
        <w:pStyle w:val="JABody"/>
        <w:rPr>
          <w:lang w:val="uz-Cyrl-UZ" w:eastAsia="ru-RU"/>
        </w:rPr>
      </w:pPr>
      <w:r>
        <w:rPr>
          <w:lang w:val="uz-Cyrl-UZ" w:eastAsia="ru-RU"/>
        </w:rPr>
        <w:t xml:space="preserve">Loyihalash faoliyatining natijasi o‘ziga xos va yangi bo‘lib, u avvalgi tajribalar va prototiplarga tayangan holda yaratilishi mumkin. </w:t>
      </w:r>
      <w:r>
        <w:rPr>
          <w:shd w:val="clear" w:color="auto" w:fill="FFFFFF" w:themeFill="background1"/>
          <w:lang w:val="uz-Cyrl-UZ" w:eastAsia="ru-RU"/>
        </w:rPr>
        <w:t xml:space="preserve">Yangi mahsulot yoki xizmatni </w:t>
      </w:r>
      <w:r>
        <w:rPr>
          <w:shd w:val="clear" w:color="auto" w:fill="FFFFFF" w:themeFill="background1"/>
          <w:lang w:val="uz-Cyrl-UZ" w:eastAsia="ru-RU"/>
        </w:rPr>
        <w:lastRenderedPageBreak/>
        <w:t>ishlab chiqish, yoxud mavjud o‘quv mahsulotini takomillashtirish zarurati paydo bo‘lgan hollarda loyiha faoliyati yuzaga keladi.</w:t>
      </w:r>
      <w:r>
        <w:rPr>
          <w:lang w:val="uz-Cyrl-UZ" w:eastAsia="ru-RU"/>
        </w:rPr>
        <w:t xml:space="preserve"> Bunda o‘quvchilar ko‘pincha “nima” va “qanday” amalga oshirish masalalarida izlanish holatida bo‘ladilar, bu esa ularni faol bilish va ijodiy fikrlash jarayoniga jalb etadi.</w:t>
      </w:r>
    </w:p>
    <w:p w14:paraId="0B2112D3" w14:textId="77777777" w:rsidR="00544DA1" w:rsidRDefault="00544DA1" w:rsidP="00544DA1">
      <w:pPr>
        <w:pStyle w:val="JABody"/>
        <w:rPr>
          <w:lang w:val="uz-Cyrl-UZ" w:eastAsia="ru-RU"/>
        </w:rPr>
      </w:pPr>
      <w:r>
        <w:rPr>
          <w:lang w:val="uz-Cyrl-UZ" w:eastAsia="ru-RU"/>
        </w:rPr>
        <w:t>Mazkur tadqiqot doirasida fanlararo integratsion ta’lim loyihalarini amalga oshirishda CDIO (Conceive – Design – Implement – Operate) universal modelining bajarilish algoritmiga tayangan holda ish olib boriladi. Ushbu model yangi o‘quv mahsulotlari yoki ta’limiy xizmatlarni yaratishning “hayotiy sikli”ni bosqichma-bosqich amalga oshirish imkonini beradi. Bizning fikrimizcha, CDIO algoritmini faqat muhandislik ta’limida emas, balki umumta’lim maktablarida ingliz tilini individual yondashuv asosida o‘rgatishda ham loyihaviy faoliyatni tashkil etish uchun samarali metodologik asos sifatida qo‘llash mumkin.</w:t>
      </w:r>
    </w:p>
    <w:p w14:paraId="0EDBEA98" w14:textId="77777777" w:rsidR="00544DA1" w:rsidRDefault="00544DA1" w:rsidP="00544DA1">
      <w:pPr>
        <w:pStyle w:val="JABody"/>
        <w:rPr>
          <w:lang w:val="uz-Cyrl-UZ" w:eastAsia="ru-RU"/>
        </w:rPr>
      </w:pPr>
      <w:r>
        <w:rPr>
          <w:lang w:val="uz-Cyrl-UZ" w:eastAsia="ru-RU"/>
        </w:rPr>
        <w:t>CDIO modelining Conceive (o‘ylab chiqish) bosqichida o‘quvchilar loyiha g‘oyasini shakllantiradilar, muammoni aniqlaydilar va ingliz tilida bajariladigan faoliyat maqsadini belgilaydilar. Design (loyihalash) bosqichida loyiha mazmuni, topshiriqlar ketma-ketligi, foydalaniladigan til vositalari va fanlararo bog‘lanishlar rejalashtiriladi. Implement (amalga oshirish) bosqichida rejalashtirilgan faoliyat ingliz tilida bajarilib, o‘quvchilar o‘z bilim va ko‘nikmalarini amaliy faoliyatda sinovdan o‘tkazadilar. Operate (qo‘llash va boshqarish) bosqichida esa loyiha natijalari taqdim etiladi, baholanadi va real ta’limiy yoki ijtimoiy vaziyatlarda qo‘llash imkoniyatlari muhokama qilinadi. CDIO modeli metaforik jihatdan DNK molekulasiga qiyoslanishi mumkin, chunki u loyihalarni amalga oshirish jarayonida yangi o‘quv mahsulotlari va xizmatlarini yaratishning evolyutsion rivojlanishini aks ettiruvchi “pedagogik axborot”ni o‘zida mujassam etadi. Shu jihatdan, fanlararo integratsion ta’lim loyihalarini CDIO modeli asosida tashkil etish umumta’lim maktablari o‘quvchilarida ingliz tilidan bilish kompetensiyasini izchil, tizimli va individual yondashuv asosida rivojlantirishga xizmat qiladi.</w:t>
      </w:r>
    </w:p>
    <w:p w14:paraId="25C376B4" w14:textId="77777777" w:rsidR="00544DA1" w:rsidRDefault="00544DA1" w:rsidP="00544DA1">
      <w:pPr>
        <w:pStyle w:val="JABody"/>
        <w:rPr>
          <w:lang w:val="uz-Cyrl-UZ" w:eastAsia="ru-RU"/>
        </w:rPr>
      </w:pPr>
      <w:r>
        <w:rPr>
          <w:lang w:val="uz-Cyrl-UZ" w:eastAsia="ru-RU"/>
        </w:rPr>
        <w:t>Umumta’lim maktablari o‘quvchilarida ingliz tilidan bilish kompetensiyasini rivojlantirishda fanlararo integratsion ta’lim loyihasidan foydalanish jarayonida biz CDIO (Conceive – Design – Implement – Operate) modelining asosiy standartlariga tayanamiz. Tadqiqotimiz doirasida mazkur standartlar ingliz tilini individual yondashuv asosida o‘rgatish texnologiyasiga moslashtirilgan holda talqin etiladi.</w:t>
      </w:r>
      <w:r>
        <w:rPr>
          <w:lang w:val="en-US" w:eastAsia="ru-RU"/>
        </w:rPr>
        <w:t xml:space="preserve"> </w:t>
      </w:r>
      <w:r>
        <w:rPr>
          <w:lang w:val="uz-Cyrl-UZ" w:eastAsia="ru-RU"/>
        </w:rPr>
        <w:t>CDIO standartlariga asoslangan yondashuv fanlararo integratsiyani ta’minlash, o‘quvchilarning bilish faolligini oshirish, ularni loyiha faoliyatiga ongli va faol jalb etish hamda ingliz tilidan bilish kompetensiyasining lingvistik, kommunikativ, ijtimoiy-madaniy va shaxsiy komponentlarini izchil rivojlantirish imkonini beradi. Shu bois, tadqiqotda CDIO modelining har bir bosqichi ingliz tilini o‘qitish jarayonining mazmuni, shakl va metodlari bilan uzviy bog‘liq holda ko‘rib chiqiladi.</w:t>
      </w:r>
    </w:p>
    <w:p w14:paraId="56AD94AE" w14:textId="77777777" w:rsidR="00544DA1" w:rsidRDefault="00544DA1" w:rsidP="00544DA1">
      <w:pPr>
        <w:pStyle w:val="JABody"/>
        <w:rPr>
          <w:lang w:val="uz-Cyrl-UZ" w:eastAsia="ru-RU"/>
        </w:rPr>
      </w:pPr>
      <w:r>
        <w:rPr>
          <w:lang w:val="uz-Cyrl-UZ" w:eastAsia="ru-RU"/>
        </w:rPr>
        <w:lastRenderedPageBreak/>
        <w:t>Standart 1 ga muvofiq, fanlararo integratsion ta’lim loyihasini amalga oshirish jarayoni to‘rtta asosiy bosqichni o‘z ichiga oladi: Conceive (o‘ylab chiqish), Design (loyihalash), Implement (amalga oshirish) va Operate (qo‘llash va boshqarish). Ushbu bosqichlar loyiha faoliyatining mantiqiy ketma-ketligini tashkil etib, loyiha natijasida yaratiladigan o‘quv mahsulotining hayotiy siklini aks ettiradi.</w:t>
      </w:r>
    </w:p>
    <w:p w14:paraId="5C2DC761" w14:textId="77777777" w:rsidR="00544DA1" w:rsidRDefault="00544DA1" w:rsidP="00544DA1">
      <w:pPr>
        <w:pStyle w:val="JABody"/>
        <w:rPr>
          <w:lang w:val="uz-Cyrl-UZ" w:eastAsia="ru-RU"/>
        </w:rPr>
      </w:pPr>
      <w:r>
        <w:rPr>
          <w:lang w:val="uz-Cyrl-UZ" w:eastAsia="ru-RU"/>
        </w:rPr>
        <w:t>Standart 2 ga muvofiq, CDIO algoritmiga asoslangan loyiha faoliyati natijalari umumta’lim maktablari o‘quvchilarida ingliz tilidan bilish kompetensiyasining rivojlanganlik darajasi bilan belgilanadi. Bu jarayonda ingliz tilida bilim olish, shaxsiy sifatlarni rivojlantirish, muloqot ko‘nikmalarini shakllantirish hamda fanlararo mazmun asosida o‘quv mahsulotlarini yaratish uchun zarur bo‘lgan kompetensiyalarning rivoji ta’minlanadi.</w:t>
      </w:r>
    </w:p>
    <w:p w14:paraId="6346AADB" w14:textId="77777777" w:rsidR="00544DA1" w:rsidRDefault="00544DA1" w:rsidP="00544DA1">
      <w:pPr>
        <w:pStyle w:val="JABody"/>
        <w:rPr>
          <w:lang w:val="uz-Cyrl-UZ" w:eastAsia="ru-RU"/>
        </w:rPr>
      </w:pPr>
      <w:r>
        <w:rPr>
          <w:lang w:val="uz-Cyrl-UZ" w:eastAsia="ru-RU"/>
        </w:rPr>
        <w:t>Standart 3 ga muvofiq, fanlararo integratsiya hisobga olingan holda o‘quv fanlari mazmunining uyg‘unlashuvi o‘quvchilarda mavjud bilimlar yetishmovchiligini bartaraf etishga xizmat qiladi. Bu holat ingliz tilini o‘rganishda zarur bo‘lgan fanlararo bilimlarni to‘ldirish va kutilgan ta’lim natijalariga erishishga imkon yaratadi.</w:t>
      </w:r>
    </w:p>
    <w:p w14:paraId="29156C80" w14:textId="77777777" w:rsidR="00544DA1" w:rsidRDefault="00544DA1" w:rsidP="00544DA1">
      <w:pPr>
        <w:pStyle w:val="JABody"/>
        <w:rPr>
          <w:lang w:val="uz-Cyrl-UZ" w:eastAsia="ru-RU"/>
        </w:rPr>
      </w:pPr>
      <w:r>
        <w:rPr>
          <w:lang w:val="uz-Cyrl-UZ" w:eastAsia="ru-RU"/>
        </w:rPr>
        <w:t>Standart 4 ga muvofiq, fanlararo integratsion ta’lim loyihasini amalga oshirish jarayonida jamoaviy faoliyatni tashkil etish o‘quvchilarning shaxsiy va shaxslararo kompetensiyalarini rivojlantirishga xizmat qiladi. Guruhda ishlash orqali o‘quvchilar ingliz tilida hamkorlik qilish, o‘z fikrini ifodalash, boshqalarni tinglash va birgalikda qaror qabul qilish ko‘nikmalarini egallaydilar.</w:t>
      </w:r>
    </w:p>
    <w:p w14:paraId="35F03548" w14:textId="77777777" w:rsidR="00544DA1" w:rsidRDefault="00544DA1" w:rsidP="00544DA1">
      <w:pPr>
        <w:pStyle w:val="JABody"/>
        <w:rPr>
          <w:lang w:val="uz-Cyrl-UZ" w:eastAsia="ru-RU"/>
        </w:rPr>
      </w:pPr>
      <w:r>
        <w:rPr>
          <w:lang w:val="uz-Cyrl-UZ" w:eastAsia="ru-RU"/>
        </w:rPr>
        <w:t>Standart 5 ga ko‘ra, fanlararo integratsion ta’lim loyihasi doirasidagi vazifalar yangi o‘quv mahsulotlarini yaratishga yo‘naltiriladi. Mazmuni va murakkablik darajasiga ko‘ra bunday loyihalar axborot-iste’molchi, madaniy-kognitiv va ijodiy-innovatsion xarakterga ega bo‘lishi mumkin, bu esa o‘quvchilarning ingliz tilini turli faoliyat turlarida qo‘llash imkoniyatlarini kengaytiradi.</w:t>
      </w:r>
    </w:p>
    <w:p w14:paraId="5B38C945" w14:textId="77777777" w:rsidR="00544DA1" w:rsidRDefault="00544DA1" w:rsidP="00544DA1">
      <w:pPr>
        <w:pStyle w:val="JABody"/>
        <w:rPr>
          <w:lang w:val="uz-Cyrl-UZ" w:eastAsia="ru-RU"/>
        </w:rPr>
      </w:pPr>
      <w:r>
        <w:rPr>
          <w:lang w:val="uz-Cyrl-UZ" w:eastAsia="ru-RU"/>
        </w:rPr>
        <w:t>Standart 6 ga muvofiq, umumta’lim maktablari o‘quvchilarida ingliz tilidan bilish kompetensiyasini rivojlantirish jarayonida axborot-kommunikatsiya texnologiyalaridan foydalanilgan holda amaliy mashg‘ulotlarni tashkil etish hamda o‘quvchilarning yosh va individual xususiyatlariga mos keluvchi faoliyatga yo‘naltirilgan (kvazi-professional) ta’lim elementlarini joriy etish nazarda tutiladi.</w:t>
      </w:r>
    </w:p>
    <w:p w14:paraId="2C8E4C29" w14:textId="77777777" w:rsidR="00544DA1" w:rsidRDefault="00544DA1" w:rsidP="00544DA1">
      <w:pPr>
        <w:pStyle w:val="JABody"/>
        <w:rPr>
          <w:lang w:val="uz-Cyrl-UZ" w:eastAsia="ru-RU"/>
        </w:rPr>
      </w:pPr>
      <w:r>
        <w:rPr>
          <w:lang w:val="uz-Cyrl-UZ" w:eastAsia="ru-RU"/>
        </w:rPr>
        <w:t xml:space="preserve">Standart 7 va 8 talablariga muvofiq, fanlararo integratsion ta’lim loyihasini amalga oshirish jarayonida umumta’lim maktablari o‘quvchilarida ingliz tilidan bilish kompetensiyasini rivojlantirish integrallashgan o‘quv vazifalari, faol ta’lim metodlari hamda o‘zaro o‘rganishga asoslangan topshiriqlardan foydalanish orqali ta’minlanadi. Mazkur yondashuv o‘quvchilarning individual ta’lim ehtiyojlari va bilish imkoniyatlarini hisobga olgan holda ingliz tilini amaliy faoliyat jarayonida o‘zlashtirishga xizmat qiladi. Integrallashgan o‘quv vazifalari fanlararo mazmun asosida ishlab chiqilib, o‘quvchilarning ingliz tilidagi bilimlarini real ta’limiy va ijtimoiy vaziyatlarda qo‘llash ko‘nikmalarini rivojlantiradi. Faol ta’lim usullaridan </w:t>
      </w:r>
      <w:r>
        <w:rPr>
          <w:lang w:val="uz-Cyrl-UZ" w:eastAsia="ru-RU"/>
        </w:rPr>
        <w:lastRenderedPageBreak/>
        <w:t>foydalanish esa o‘quvchilarning bilish faolligini oshiradi, ularni mustaqil fikrlashga, muammoli vaziyatlarni tahlil qilishga hamda kommunikativ faoliyatga faol jalb etadi. O‘zaro o‘rganishga yo‘naltirilgan topshiriqlar orqali o‘quvchilar bir-biri bilan hamkorlikda ishlash, fikr almashish va o‘z bilimlarini baholash tajribasini egallaydilar.</w:t>
      </w:r>
    </w:p>
    <w:p w14:paraId="6A0C908B" w14:textId="77777777" w:rsidR="00544DA1" w:rsidRDefault="00544DA1" w:rsidP="00544DA1">
      <w:pPr>
        <w:pStyle w:val="JABody"/>
        <w:rPr>
          <w:lang w:val="uz-Cyrl-UZ" w:eastAsia="ru-RU"/>
        </w:rPr>
      </w:pPr>
      <w:r>
        <w:rPr>
          <w:lang w:val="uz-Cyrl-UZ" w:eastAsia="ru-RU"/>
        </w:rPr>
        <w:t>Natijada fanlararo integratsion ta’lim loyihasi doirasida tashkil etilgan mazkur pedagogik faoliyat umumta’lim maktablari o‘quvchilarida ingliz tilidan bilish kompetensiyasining lingvistik, kommunikativ, ijtimoiy-madaniy va shaxsiy komponentlarini kompleks rivojlantirishga xizmat qiladi.</w:t>
      </w:r>
    </w:p>
    <w:p w14:paraId="7F12018E" w14:textId="77777777" w:rsidR="00544DA1" w:rsidRDefault="00544DA1" w:rsidP="00544DA1">
      <w:pPr>
        <w:pStyle w:val="JABody"/>
        <w:rPr>
          <w:lang w:val="uz-Cyrl-UZ" w:eastAsia="ru-RU"/>
        </w:rPr>
      </w:pPr>
      <w:r>
        <w:rPr>
          <w:lang w:val="uz-Cyrl-UZ" w:eastAsia="ru-RU"/>
        </w:rPr>
        <w:t>Fanlararo integratsion ta’lim loyihasi ustida ishlash bosqichlari CDIO modelining asosiy bosqichlari bilan uzviy bog‘liq holda tashkil etiladi (–jadval). CDIO algoritmiga tayangan holda fanlararo integratsion ta’lim loyihasini amalga oshirish loyiha faoliyatini loyihalash va boshqarish jarayoniga mos keladi. Ushbu yondashuv umumta’lim maktablari o‘quvchilarida ingliz tilidan bilish kompetensiyasini rivojlantirishga yo‘naltirilgan amaliy vazifalarni ishlab chiqish va amalga oshirish imkonini beradi.</w:t>
      </w:r>
    </w:p>
    <w:p w14:paraId="70D2955A" w14:textId="77777777" w:rsidR="00544DA1" w:rsidRDefault="00544DA1" w:rsidP="00544DA1">
      <w:pPr>
        <w:pStyle w:val="JABody"/>
        <w:rPr>
          <w:lang w:val="en-US" w:eastAsia="ru-RU"/>
        </w:rPr>
      </w:pPr>
      <w:r>
        <w:rPr>
          <w:lang w:val="uz-Cyrl-UZ" w:eastAsia="ru-RU"/>
        </w:rPr>
        <w:t xml:space="preserve">CDIO standartlariga asoslangan loyiha faoliyati jarayonida integrallashgan o‘quv vazifalarini bajarish, axborot-kommunikatsiya texnologiyalaridan foydalanish, faol va interaktiv ta’lim metodlarini qo‘llash hamda o‘quvchilarning erishilgan natijalarini monitoring qilish nazarda tutiladi. </w:t>
      </w:r>
      <w:proofErr w:type="spellStart"/>
      <w:r>
        <w:rPr>
          <w:lang w:val="en-US" w:eastAsia="ru-RU"/>
        </w:rPr>
        <w:t>Mazkur</w:t>
      </w:r>
      <w:proofErr w:type="spellEnd"/>
      <w:r>
        <w:rPr>
          <w:lang w:val="en-US" w:eastAsia="ru-RU"/>
        </w:rPr>
        <w:t xml:space="preserve"> </w:t>
      </w:r>
      <w:proofErr w:type="spellStart"/>
      <w:r>
        <w:rPr>
          <w:lang w:val="en-US" w:eastAsia="ru-RU"/>
        </w:rPr>
        <w:t>jarayon</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individual </w:t>
      </w:r>
      <w:proofErr w:type="spellStart"/>
      <w:r>
        <w:rPr>
          <w:lang w:val="en-US" w:eastAsia="ru-RU"/>
        </w:rPr>
        <w:t>yondashuv</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proofErr w:type="gramStart"/>
      <w:r>
        <w:rPr>
          <w:lang w:val="en-US" w:eastAsia="ru-RU"/>
        </w:rPr>
        <w:t>o‘</w:t>
      </w:r>
      <w:proofErr w:type="gramEnd"/>
      <w:r>
        <w:rPr>
          <w:lang w:val="en-US" w:eastAsia="ru-RU"/>
        </w:rPr>
        <w:t>rgatish</w:t>
      </w:r>
      <w:proofErr w:type="spellEnd"/>
      <w:r>
        <w:rPr>
          <w:lang w:val="en-US" w:eastAsia="ru-RU"/>
        </w:rPr>
        <w:t xml:space="preserve"> </w:t>
      </w:r>
      <w:proofErr w:type="spellStart"/>
      <w:r>
        <w:rPr>
          <w:lang w:val="en-US" w:eastAsia="ru-RU"/>
        </w:rPr>
        <w:t>mexanizmining</w:t>
      </w:r>
      <w:proofErr w:type="spellEnd"/>
      <w:r>
        <w:rPr>
          <w:lang w:val="en-US" w:eastAsia="ru-RU"/>
        </w:rPr>
        <w:t xml:space="preserve"> </w:t>
      </w:r>
      <w:proofErr w:type="spellStart"/>
      <w:r>
        <w:rPr>
          <w:lang w:val="en-US" w:eastAsia="ru-RU"/>
        </w:rPr>
        <w:t>samaradorligini</w:t>
      </w:r>
      <w:proofErr w:type="spellEnd"/>
      <w:r>
        <w:rPr>
          <w:lang w:val="en-US" w:eastAsia="ru-RU"/>
        </w:rPr>
        <w:t xml:space="preserve"> </w:t>
      </w:r>
      <w:proofErr w:type="spellStart"/>
      <w:r>
        <w:rPr>
          <w:lang w:val="en-US" w:eastAsia="ru-RU"/>
        </w:rPr>
        <w:t>oshirishga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w:t>
      </w:r>
    </w:p>
    <w:p w14:paraId="59B885C5" w14:textId="77777777" w:rsidR="00544DA1" w:rsidRDefault="00544DA1" w:rsidP="00544DA1">
      <w:pPr>
        <w:pStyle w:val="JAFigureCaption"/>
        <w:rPr>
          <w:lang w:val="en-US" w:eastAsia="ru-RU"/>
        </w:rPr>
      </w:pPr>
      <w:proofErr w:type="spellStart"/>
      <w:r>
        <w:rPr>
          <w:lang w:val="en-US" w:eastAsia="ru-RU"/>
        </w:rPr>
        <w:t>Fanlararo</w:t>
      </w:r>
      <w:proofErr w:type="spellEnd"/>
      <w:r>
        <w:rPr>
          <w:lang w:val="en-US" w:eastAsia="ru-RU"/>
        </w:rPr>
        <w:t xml:space="preserve"> </w:t>
      </w:r>
      <w:proofErr w:type="spellStart"/>
      <w:r>
        <w:rPr>
          <w:lang w:val="en-US" w:eastAsia="ru-RU"/>
        </w:rPr>
        <w:t>integratsion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loyihasi</w:t>
      </w:r>
      <w:proofErr w:type="spellEnd"/>
      <w:r>
        <w:rPr>
          <w:lang w:val="en-US" w:eastAsia="ru-RU"/>
        </w:rPr>
        <w:t xml:space="preserve"> </w:t>
      </w:r>
      <w:proofErr w:type="spellStart"/>
      <w:r>
        <w:rPr>
          <w:lang w:val="en-US" w:eastAsia="ru-RU"/>
        </w:rPr>
        <w:t>bosqichlarining</w:t>
      </w:r>
      <w:proofErr w:type="spellEnd"/>
      <w:r>
        <w:rPr>
          <w:lang w:val="en-US" w:eastAsia="ru-RU"/>
        </w:rPr>
        <w:t xml:space="preserve"> CDIO </w:t>
      </w:r>
      <w:proofErr w:type="spellStart"/>
      <w:r>
        <w:rPr>
          <w:lang w:val="en-US" w:eastAsia="ru-RU"/>
        </w:rPr>
        <w:t>modeliga</w:t>
      </w:r>
      <w:proofErr w:type="spellEnd"/>
      <w:r>
        <w:rPr>
          <w:lang w:val="en-US" w:eastAsia="ru-RU"/>
        </w:rPr>
        <w:t xml:space="preserve"> </w:t>
      </w:r>
      <w:proofErr w:type="spellStart"/>
      <w:r>
        <w:rPr>
          <w:lang w:val="en-US" w:eastAsia="ru-RU"/>
        </w:rPr>
        <w:t>mosligi</w:t>
      </w:r>
      <w:proofErr w:type="spellEnd"/>
    </w:p>
    <w:tbl>
      <w:tblPr>
        <w:tblStyle w:val="a7"/>
        <w:tblW w:w="0" w:type="auto"/>
        <w:tblInd w:w="0" w:type="dxa"/>
        <w:tblLook w:val="04A0" w:firstRow="1" w:lastRow="0" w:firstColumn="1" w:lastColumn="0" w:noHBand="0" w:noVBand="1"/>
      </w:tblPr>
      <w:tblGrid>
        <w:gridCol w:w="4673"/>
        <w:gridCol w:w="4673"/>
      </w:tblGrid>
      <w:tr w:rsidR="00544DA1" w:rsidRPr="00B164F9" w14:paraId="06FF89B2" w14:textId="77777777" w:rsidTr="00544DA1">
        <w:tc>
          <w:tcPr>
            <w:tcW w:w="4673" w:type="dxa"/>
            <w:tcBorders>
              <w:top w:val="single" w:sz="4" w:space="0" w:color="auto"/>
              <w:left w:val="single" w:sz="4" w:space="0" w:color="auto"/>
              <w:bottom w:val="single" w:sz="4" w:space="0" w:color="auto"/>
              <w:right w:val="single" w:sz="4" w:space="0" w:color="auto"/>
            </w:tcBorders>
            <w:hideMark/>
          </w:tcPr>
          <w:p w14:paraId="16F0BBF2" w14:textId="77777777" w:rsidR="00544DA1" w:rsidRDefault="00544DA1">
            <w:pPr>
              <w:spacing w:after="200" w:line="276" w:lineRule="auto"/>
              <w:jc w:val="center"/>
              <w:rPr>
                <w:rFonts w:eastAsia="Times New Roman" w:cs="Times New Roman"/>
                <w:b/>
                <w:bCs/>
                <w:kern w:val="0"/>
                <w:szCs w:val="28"/>
                <w:lang w:eastAsia="ru-RU"/>
                <w14:ligatures w14:val="none"/>
              </w:rPr>
            </w:pPr>
            <w:r>
              <w:rPr>
                <w:rFonts w:eastAsia="Times New Roman" w:cs="Times New Roman"/>
                <w:b/>
                <w:bCs/>
                <w:kern w:val="0"/>
                <w:szCs w:val="28"/>
                <w:lang w:eastAsia="ru-RU"/>
                <w14:ligatures w14:val="none"/>
              </w:rPr>
              <w:t xml:space="preserve">CDIO </w:t>
            </w:r>
            <w:proofErr w:type="spellStart"/>
            <w:r>
              <w:rPr>
                <w:rFonts w:eastAsia="Times New Roman" w:cs="Times New Roman"/>
                <w:b/>
                <w:bCs/>
                <w:kern w:val="0"/>
                <w:szCs w:val="28"/>
                <w:lang w:eastAsia="ru-RU"/>
                <w14:ligatures w14:val="none"/>
              </w:rPr>
              <w:t>bosqichlari</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2C67038A" w14:textId="77777777" w:rsidR="00544DA1" w:rsidRDefault="00544DA1">
            <w:pPr>
              <w:spacing w:after="200" w:line="276" w:lineRule="auto"/>
              <w:jc w:val="center"/>
              <w:rPr>
                <w:rFonts w:eastAsia="Times New Roman" w:cs="Times New Roman"/>
                <w:b/>
                <w:bCs/>
                <w:kern w:val="0"/>
                <w:szCs w:val="28"/>
                <w:lang w:val="en-US" w:eastAsia="ru-RU"/>
                <w14:ligatures w14:val="none"/>
              </w:rPr>
            </w:pPr>
            <w:proofErr w:type="spellStart"/>
            <w:r>
              <w:rPr>
                <w:rFonts w:eastAsia="Times New Roman" w:cs="Times New Roman"/>
                <w:b/>
                <w:bCs/>
                <w:kern w:val="0"/>
                <w:szCs w:val="28"/>
                <w:lang w:val="en-US" w:eastAsia="ru-RU"/>
                <w14:ligatures w14:val="none"/>
              </w:rPr>
              <w:t>Fanlararo</w:t>
            </w:r>
            <w:proofErr w:type="spellEnd"/>
            <w:r>
              <w:rPr>
                <w:rFonts w:eastAsia="Times New Roman" w:cs="Times New Roman"/>
                <w:b/>
                <w:bCs/>
                <w:kern w:val="0"/>
                <w:szCs w:val="28"/>
                <w:lang w:val="en-US" w:eastAsia="ru-RU"/>
                <w14:ligatures w14:val="none"/>
              </w:rPr>
              <w:t xml:space="preserve"> </w:t>
            </w:r>
            <w:proofErr w:type="spellStart"/>
            <w:r>
              <w:rPr>
                <w:rFonts w:eastAsia="Times New Roman" w:cs="Times New Roman"/>
                <w:b/>
                <w:bCs/>
                <w:kern w:val="0"/>
                <w:szCs w:val="28"/>
                <w:lang w:val="en-US" w:eastAsia="ru-RU"/>
                <w14:ligatures w14:val="none"/>
              </w:rPr>
              <w:t>integratsion</w:t>
            </w:r>
            <w:proofErr w:type="spellEnd"/>
            <w:r>
              <w:rPr>
                <w:rFonts w:eastAsia="Times New Roman" w:cs="Times New Roman"/>
                <w:b/>
                <w:bCs/>
                <w:kern w:val="0"/>
                <w:szCs w:val="28"/>
                <w:lang w:val="en-US" w:eastAsia="ru-RU"/>
                <w14:ligatures w14:val="none"/>
              </w:rPr>
              <w:t xml:space="preserve"> </w:t>
            </w:r>
            <w:proofErr w:type="spellStart"/>
            <w:r>
              <w:rPr>
                <w:rFonts w:eastAsia="Times New Roman" w:cs="Times New Roman"/>
                <w:b/>
                <w:bCs/>
                <w:kern w:val="0"/>
                <w:szCs w:val="28"/>
                <w:lang w:val="en-US" w:eastAsia="ru-RU"/>
                <w14:ligatures w14:val="none"/>
              </w:rPr>
              <w:t>ta’lim</w:t>
            </w:r>
            <w:proofErr w:type="spellEnd"/>
            <w:r>
              <w:rPr>
                <w:rFonts w:eastAsia="Times New Roman" w:cs="Times New Roman"/>
                <w:b/>
                <w:bCs/>
                <w:kern w:val="0"/>
                <w:szCs w:val="28"/>
                <w:lang w:val="en-US" w:eastAsia="ru-RU"/>
                <w14:ligatures w14:val="none"/>
              </w:rPr>
              <w:t xml:space="preserve"> </w:t>
            </w:r>
            <w:proofErr w:type="spellStart"/>
            <w:r>
              <w:rPr>
                <w:rFonts w:eastAsia="Times New Roman" w:cs="Times New Roman"/>
                <w:b/>
                <w:bCs/>
                <w:kern w:val="0"/>
                <w:szCs w:val="28"/>
                <w:lang w:val="en-US" w:eastAsia="ru-RU"/>
                <w14:ligatures w14:val="none"/>
              </w:rPr>
              <w:t>loyihasi</w:t>
            </w:r>
            <w:proofErr w:type="spellEnd"/>
            <w:r>
              <w:rPr>
                <w:rFonts w:eastAsia="Times New Roman" w:cs="Times New Roman"/>
                <w:b/>
                <w:bCs/>
                <w:kern w:val="0"/>
                <w:szCs w:val="28"/>
                <w:lang w:val="en-US" w:eastAsia="ru-RU"/>
                <w14:ligatures w14:val="none"/>
              </w:rPr>
              <w:t xml:space="preserve"> </w:t>
            </w:r>
            <w:proofErr w:type="spellStart"/>
            <w:r>
              <w:rPr>
                <w:rFonts w:eastAsia="Times New Roman" w:cs="Times New Roman"/>
                <w:b/>
                <w:bCs/>
                <w:kern w:val="0"/>
                <w:szCs w:val="28"/>
                <w:lang w:val="en-US" w:eastAsia="ru-RU"/>
                <w14:ligatures w14:val="none"/>
              </w:rPr>
              <w:t>bosqichlari</w:t>
            </w:r>
            <w:proofErr w:type="spellEnd"/>
          </w:p>
        </w:tc>
      </w:tr>
      <w:tr w:rsidR="00544DA1" w:rsidRPr="00B164F9" w14:paraId="37EFE4E1" w14:textId="77777777" w:rsidTr="00544DA1">
        <w:tc>
          <w:tcPr>
            <w:tcW w:w="4673" w:type="dxa"/>
            <w:tcBorders>
              <w:top w:val="single" w:sz="4" w:space="0" w:color="auto"/>
              <w:left w:val="single" w:sz="4" w:space="0" w:color="auto"/>
              <w:bottom w:val="single" w:sz="4" w:space="0" w:color="auto"/>
              <w:right w:val="single" w:sz="4" w:space="0" w:color="auto"/>
            </w:tcBorders>
            <w:hideMark/>
          </w:tcPr>
          <w:p w14:paraId="14522CDC" w14:textId="77777777" w:rsidR="00544DA1" w:rsidRDefault="00544DA1">
            <w:pPr>
              <w:spacing w:after="200" w:line="276" w:lineRule="auto"/>
              <w:rPr>
                <w:rFonts w:eastAsia="Times New Roman" w:cs="Times New Roman"/>
                <w:kern w:val="0"/>
                <w:szCs w:val="28"/>
                <w:lang w:val="en-US" w:eastAsia="ru-RU"/>
                <w14:ligatures w14:val="none"/>
              </w:rPr>
            </w:pPr>
            <w:r>
              <w:rPr>
                <w:rFonts w:eastAsia="Times New Roman" w:cs="Times New Roman"/>
                <w:kern w:val="0"/>
                <w:szCs w:val="28"/>
                <w:lang w:val="en-US" w:eastAsia="ru-RU"/>
                <w14:ligatures w14:val="none"/>
              </w:rPr>
              <w:t xml:space="preserve">C (Conceive) – </w:t>
            </w:r>
            <w:proofErr w:type="spellStart"/>
            <w:proofErr w:type="gramStart"/>
            <w:r>
              <w:rPr>
                <w:rFonts w:eastAsia="Times New Roman" w:cs="Times New Roman"/>
                <w:kern w:val="0"/>
                <w:szCs w:val="28"/>
                <w:lang w:val="en-US" w:eastAsia="ru-RU"/>
                <w14:ligatures w14:val="none"/>
              </w:rPr>
              <w:t>O‘</w:t>
            </w:r>
            <w:proofErr w:type="gramEnd"/>
            <w:r>
              <w:rPr>
                <w:rFonts w:eastAsia="Times New Roman" w:cs="Times New Roman"/>
                <w:kern w:val="0"/>
                <w:szCs w:val="28"/>
                <w:lang w:val="en-US" w:eastAsia="ru-RU"/>
                <w14:ligatures w14:val="none"/>
              </w:rPr>
              <w:t>ylash</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2F8FBA6E" w14:textId="77777777" w:rsidR="00544DA1" w:rsidRDefault="00544DA1">
            <w:pPr>
              <w:spacing w:after="200" w:line="276" w:lineRule="auto"/>
              <w:jc w:val="both"/>
              <w:rPr>
                <w:rFonts w:eastAsia="Times New Roman" w:cs="Times New Roman"/>
                <w:kern w:val="0"/>
                <w:szCs w:val="28"/>
                <w:lang w:val="en-US" w:eastAsia="ru-RU"/>
                <w14:ligatures w14:val="none"/>
              </w:rPr>
            </w:pPr>
            <w:r>
              <w:rPr>
                <w:rFonts w:eastAsia="Times New Roman" w:cs="Times New Roman"/>
                <w:kern w:val="0"/>
                <w:szCs w:val="28"/>
                <w:lang w:val="en-US" w:eastAsia="ru-RU"/>
                <w14:ligatures w14:val="none"/>
              </w:rPr>
              <w:t xml:space="preserve">1-bosqich. </w:t>
            </w:r>
            <w:proofErr w:type="spellStart"/>
            <w:proofErr w:type="gramStart"/>
            <w:r>
              <w:rPr>
                <w:rFonts w:eastAsia="Times New Roman" w:cs="Times New Roman"/>
                <w:kern w:val="0"/>
                <w:szCs w:val="28"/>
                <w:lang w:val="en-US" w:eastAsia="ru-RU"/>
                <w14:ligatures w14:val="none"/>
              </w:rPr>
              <w:t>O‘</w:t>
            </w:r>
            <w:proofErr w:type="gramEnd"/>
            <w:r>
              <w:rPr>
                <w:rFonts w:eastAsia="Times New Roman" w:cs="Times New Roman"/>
                <w:kern w:val="0"/>
                <w:szCs w:val="28"/>
                <w:lang w:val="en-US" w:eastAsia="ru-RU"/>
                <w14:ligatures w14:val="none"/>
              </w:rPr>
              <w:t>rganish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ehtiyojini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aniqlash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muammo</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maqsad</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va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vazifalarni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belgilash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ingliz</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tilida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bajariladigan</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loyiha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faoliyatining</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yo‘nalishini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aniqlash</w:t>
            </w:r>
            <w:proofErr w:type="spellEnd"/>
            <w:r>
              <w:rPr>
                <w:rFonts w:eastAsia="Times New Roman" w:cs="Times New Roman"/>
                <w:kern w:val="0"/>
                <w:szCs w:val="28"/>
                <w:lang w:val="en-US" w:eastAsia="ru-RU"/>
                <w14:ligatures w14:val="none"/>
              </w:rPr>
              <w:t>.</w:t>
            </w:r>
          </w:p>
        </w:tc>
      </w:tr>
      <w:tr w:rsidR="00544DA1" w:rsidRPr="00B164F9" w14:paraId="044BB2B3" w14:textId="77777777" w:rsidTr="00544DA1">
        <w:tc>
          <w:tcPr>
            <w:tcW w:w="4673" w:type="dxa"/>
            <w:tcBorders>
              <w:top w:val="single" w:sz="4" w:space="0" w:color="auto"/>
              <w:left w:val="single" w:sz="4" w:space="0" w:color="auto"/>
              <w:bottom w:val="single" w:sz="4" w:space="0" w:color="auto"/>
              <w:right w:val="single" w:sz="4" w:space="0" w:color="auto"/>
            </w:tcBorders>
            <w:hideMark/>
          </w:tcPr>
          <w:p w14:paraId="092C5A31" w14:textId="77777777" w:rsidR="00544DA1" w:rsidRDefault="00544DA1">
            <w:pPr>
              <w:spacing w:after="200" w:line="276" w:lineRule="auto"/>
              <w:rPr>
                <w:rFonts w:eastAsia="Times New Roman" w:cs="Times New Roman"/>
                <w:kern w:val="0"/>
                <w:szCs w:val="28"/>
                <w:lang w:val="en-US" w:eastAsia="ru-RU"/>
                <w14:ligatures w14:val="none"/>
              </w:rPr>
            </w:pPr>
            <w:r>
              <w:rPr>
                <w:rFonts w:eastAsia="Times New Roman" w:cs="Times New Roman"/>
                <w:kern w:val="0"/>
                <w:szCs w:val="28"/>
                <w:lang w:val="en-US" w:eastAsia="ru-RU"/>
                <w14:ligatures w14:val="none"/>
              </w:rPr>
              <w:t xml:space="preserve">D (Design) – </w:t>
            </w:r>
            <w:proofErr w:type="spellStart"/>
            <w:r>
              <w:rPr>
                <w:rFonts w:eastAsia="Times New Roman" w:cs="Times New Roman"/>
                <w:kern w:val="0"/>
                <w:szCs w:val="28"/>
                <w:lang w:val="en-US" w:eastAsia="ru-RU"/>
                <w14:ligatures w14:val="none"/>
              </w:rPr>
              <w:t>Loyihalash</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058CC419" w14:textId="77777777" w:rsidR="00544DA1" w:rsidRDefault="00544DA1">
            <w:pPr>
              <w:spacing w:after="200" w:line="276" w:lineRule="auto"/>
              <w:jc w:val="both"/>
              <w:rPr>
                <w:rFonts w:eastAsia="Times New Roman" w:cs="Times New Roman"/>
                <w:kern w:val="0"/>
                <w:szCs w:val="28"/>
                <w:lang w:val="en-US" w:eastAsia="ru-RU"/>
                <w14:ligatures w14:val="none"/>
              </w:rPr>
            </w:pPr>
            <w:r>
              <w:rPr>
                <w:rFonts w:eastAsia="Times New Roman" w:cs="Times New Roman"/>
                <w:kern w:val="0"/>
                <w:szCs w:val="28"/>
                <w:lang w:val="en-US" w:eastAsia="ru-RU"/>
                <w14:ligatures w14:val="none"/>
              </w:rPr>
              <w:t xml:space="preserve">2-bosqich. </w:t>
            </w:r>
            <w:proofErr w:type="spellStart"/>
            <w:r>
              <w:rPr>
                <w:rFonts w:eastAsia="Times New Roman" w:cs="Times New Roman"/>
                <w:kern w:val="0"/>
                <w:szCs w:val="28"/>
                <w:lang w:val="en-US" w:eastAsia="ru-RU"/>
                <w14:ligatures w14:val="none"/>
              </w:rPr>
              <w:t>Muammoni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hal</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etish</w:t>
            </w:r>
            <w:proofErr w:type="spellEnd"/>
            <w:r>
              <w:rPr>
                <w:rFonts w:eastAsia="Times New Roman" w:cs="Times New Roman"/>
                <w:kern w:val="0"/>
                <w:szCs w:val="28"/>
                <w:lang w:val="en-US" w:eastAsia="ru-RU"/>
                <w14:ligatures w14:val="none"/>
              </w:rPr>
              <w:t xml:space="preserve"> </w:t>
            </w:r>
            <w:proofErr w:type="spellStart"/>
            <w:proofErr w:type="gramStart"/>
            <w:r>
              <w:rPr>
                <w:rFonts w:eastAsia="Times New Roman" w:cs="Times New Roman"/>
                <w:kern w:val="0"/>
                <w:szCs w:val="28"/>
                <w:lang w:val="en-US" w:eastAsia="ru-RU"/>
                <w14:ligatures w14:val="none"/>
              </w:rPr>
              <w:t>yo‘</w:t>
            </w:r>
            <w:proofErr w:type="gramEnd"/>
            <w:r>
              <w:rPr>
                <w:rFonts w:eastAsia="Times New Roman" w:cs="Times New Roman"/>
                <w:kern w:val="0"/>
                <w:szCs w:val="28"/>
                <w:lang w:val="en-US" w:eastAsia="ru-RU"/>
                <w14:ligatures w14:val="none"/>
              </w:rPr>
              <w:t>llarini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rejalashtirish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faoliyat</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ketma-ketligini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belgilash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fanlararo</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mazmun</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va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til</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vositalarini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tanlash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zarur</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resurslarni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aniqlash</w:t>
            </w:r>
            <w:proofErr w:type="spellEnd"/>
            <w:r>
              <w:rPr>
                <w:rFonts w:eastAsia="Times New Roman" w:cs="Times New Roman"/>
                <w:kern w:val="0"/>
                <w:szCs w:val="28"/>
                <w:lang w:val="en-US" w:eastAsia="ru-RU"/>
                <w14:ligatures w14:val="none"/>
              </w:rPr>
              <w:t>.</w:t>
            </w:r>
          </w:p>
        </w:tc>
      </w:tr>
      <w:tr w:rsidR="00544DA1" w:rsidRPr="00B164F9" w14:paraId="17EEF53E" w14:textId="77777777" w:rsidTr="00544DA1">
        <w:tc>
          <w:tcPr>
            <w:tcW w:w="4673" w:type="dxa"/>
            <w:tcBorders>
              <w:top w:val="single" w:sz="4" w:space="0" w:color="auto"/>
              <w:left w:val="single" w:sz="4" w:space="0" w:color="auto"/>
              <w:bottom w:val="single" w:sz="4" w:space="0" w:color="auto"/>
              <w:right w:val="single" w:sz="4" w:space="0" w:color="auto"/>
            </w:tcBorders>
            <w:hideMark/>
          </w:tcPr>
          <w:p w14:paraId="671338AB" w14:textId="77777777" w:rsidR="00544DA1" w:rsidRDefault="00544DA1">
            <w:pPr>
              <w:spacing w:after="200" w:line="276" w:lineRule="auto"/>
              <w:rPr>
                <w:rFonts w:eastAsia="Times New Roman" w:cs="Times New Roman"/>
                <w:kern w:val="0"/>
                <w:szCs w:val="28"/>
                <w:lang w:val="en-US" w:eastAsia="ru-RU"/>
                <w14:ligatures w14:val="none"/>
              </w:rPr>
            </w:pPr>
            <w:r>
              <w:rPr>
                <w:rFonts w:eastAsia="Times New Roman" w:cs="Times New Roman"/>
                <w:kern w:val="0"/>
                <w:szCs w:val="28"/>
                <w:lang w:val="en-US" w:eastAsia="ru-RU"/>
                <w14:ligatures w14:val="none"/>
              </w:rPr>
              <w:t xml:space="preserve">I (Implement) – Amalga </w:t>
            </w:r>
            <w:proofErr w:type="spellStart"/>
            <w:r>
              <w:rPr>
                <w:rFonts w:eastAsia="Times New Roman" w:cs="Times New Roman"/>
                <w:kern w:val="0"/>
                <w:szCs w:val="28"/>
                <w:lang w:val="en-US" w:eastAsia="ru-RU"/>
                <w14:ligatures w14:val="none"/>
              </w:rPr>
              <w:t>oshirish</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6771E870" w14:textId="77777777" w:rsidR="00544DA1" w:rsidRDefault="00544DA1">
            <w:pPr>
              <w:spacing w:after="200" w:line="276" w:lineRule="auto"/>
              <w:jc w:val="both"/>
              <w:rPr>
                <w:rFonts w:eastAsia="Times New Roman" w:cs="Times New Roman"/>
                <w:kern w:val="0"/>
                <w:szCs w:val="28"/>
                <w:lang w:val="en-US" w:eastAsia="ru-RU"/>
                <w14:ligatures w14:val="none"/>
              </w:rPr>
            </w:pPr>
            <w:r>
              <w:rPr>
                <w:rFonts w:eastAsia="Times New Roman" w:cs="Times New Roman"/>
                <w:kern w:val="0"/>
                <w:szCs w:val="28"/>
                <w:lang w:val="en-US" w:eastAsia="ru-RU"/>
                <w14:ligatures w14:val="none"/>
              </w:rPr>
              <w:t xml:space="preserve">3-bosqich. </w:t>
            </w:r>
            <w:proofErr w:type="spellStart"/>
            <w:r>
              <w:rPr>
                <w:rFonts w:eastAsia="Times New Roman" w:cs="Times New Roman"/>
                <w:kern w:val="0"/>
                <w:szCs w:val="28"/>
                <w:lang w:val="en-US" w:eastAsia="ru-RU"/>
                <w14:ligatures w14:val="none"/>
              </w:rPr>
              <w:t>Loyihani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bajarish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ingliz</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tilida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amaliy</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topshiriqlarni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bajarish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jarayonni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nazorat</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qilish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oraliq</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baholash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va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qarorlar</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qabul</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qilish</w:t>
            </w:r>
            <w:proofErr w:type="spellEnd"/>
            <w:r>
              <w:rPr>
                <w:rFonts w:eastAsia="Times New Roman" w:cs="Times New Roman"/>
                <w:kern w:val="0"/>
                <w:szCs w:val="28"/>
                <w:lang w:val="en-US" w:eastAsia="ru-RU"/>
                <w14:ligatures w14:val="none"/>
              </w:rPr>
              <w:t>.</w:t>
            </w:r>
          </w:p>
        </w:tc>
      </w:tr>
      <w:tr w:rsidR="00544DA1" w:rsidRPr="00B164F9" w14:paraId="6DF7153B" w14:textId="77777777" w:rsidTr="00544DA1">
        <w:tc>
          <w:tcPr>
            <w:tcW w:w="4673" w:type="dxa"/>
            <w:tcBorders>
              <w:top w:val="single" w:sz="4" w:space="0" w:color="auto"/>
              <w:left w:val="single" w:sz="4" w:space="0" w:color="auto"/>
              <w:bottom w:val="single" w:sz="4" w:space="0" w:color="auto"/>
              <w:right w:val="single" w:sz="4" w:space="0" w:color="auto"/>
            </w:tcBorders>
            <w:hideMark/>
          </w:tcPr>
          <w:p w14:paraId="45431C39" w14:textId="77777777" w:rsidR="00544DA1" w:rsidRDefault="00544DA1">
            <w:pPr>
              <w:spacing w:after="200" w:line="276" w:lineRule="auto"/>
              <w:rPr>
                <w:rFonts w:eastAsia="Times New Roman" w:cs="Times New Roman"/>
                <w:kern w:val="0"/>
                <w:szCs w:val="28"/>
                <w:lang w:val="en-US" w:eastAsia="ru-RU"/>
                <w14:ligatures w14:val="none"/>
              </w:rPr>
            </w:pPr>
            <w:r>
              <w:rPr>
                <w:rFonts w:eastAsia="Times New Roman" w:cs="Times New Roman"/>
                <w:kern w:val="0"/>
                <w:szCs w:val="28"/>
                <w:lang w:val="en-US" w:eastAsia="ru-RU"/>
                <w14:ligatures w14:val="none"/>
              </w:rPr>
              <w:lastRenderedPageBreak/>
              <w:t xml:space="preserve">O (Operate) – </w:t>
            </w:r>
            <w:proofErr w:type="spellStart"/>
            <w:proofErr w:type="gramStart"/>
            <w:r>
              <w:rPr>
                <w:rFonts w:eastAsia="Times New Roman" w:cs="Times New Roman"/>
                <w:kern w:val="0"/>
                <w:szCs w:val="28"/>
                <w:lang w:val="en-US" w:eastAsia="ru-RU"/>
                <w14:ligatures w14:val="none"/>
              </w:rPr>
              <w:t>Qo‘</w:t>
            </w:r>
            <w:proofErr w:type="gramEnd"/>
            <w:r>
              <w:rPr>
                <w:rFonts w:eastAsia="Times New Roman" w:cs="Times New Roman"/>
                <w:kern w:val="0"/>
                <w:szCs w:val="28"/>
                <w:lang w:val="en-US" w:eastAsia="ru-RU"/>
                <w14:ligatures w14:val="none"/>
              </w:rPr>
              <w:t>llash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va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boshqarish</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3A9E823C" w14:textId="77777777" w:rsidR="00544DA1" w:rsidRDefault="00544DA1">
            <w:pPr>
              <w:spacing w:after="200" w:line="276" w:lineRule="auto"/>
              <w:jc w:val="both"/>
              <w:rPr>
                <w:rFonts w:eastAsia="Times New Roman" w:cs="Times New Roman"/>
                <w:kern w:val="0"/>
                <w:szCs w:val="28"/>
                <w:lang w:val="en-US" w:eastAsia="ru-RU"/>
                <w14:ligatures w14:val="none"/>
              </w:rPr>
            </w:pPr>
            <w:r>
              <w:rPr>
                <w:rFonts w:eastAsia="Times New Roman" w:cs="Times New Roman"/>
                <w:kern w:val="0"/>
                <w:szCs w:val="28"/>
                <w:lang w:val="en-US" w:eastAsia="ru-RU"/>
                <w14:ligatures w14:val="none"/>
              </w:rPr>
              <w:t xml:space="preserve">4-bosqich. </w:t>
            </w:r>
            <w:proofErr w:type="spellStart"/>
            <w:r>
              <w:rPr>
                <w:rFonts w:eastAsia="Times New Roman" w:cs="Times New Roman"/>
                <w:kern w:val="0"/>
                <w:szCs w:val="28"/>
                <w:lang w:val="en-US" w:eastAsia="ru-RU"/>
                <w14:ligatures w14:val="none"/>
              </w:rPr>
              <w:t>Loyiha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natijalarini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taqdim</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etish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sifatni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baholash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refleksiya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va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tahlil</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xatolar</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ustida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ishlash</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qayta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aloqa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asosida</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faoliyatni</w:t>
            </w:r>
            <w:proofErr w:type="spellEnd"/>
            <w:r>
              <w:rPr>
                <w:rFonts w:eastAsia="Times New Roman" w:cs="Times New Roman"/>
                <w:kern w:val="0"/>
                <w:szCs w:val="28"/>
                <w:lang w:val="en-US" w:eastAsia="ru-RU"/>
                <w14:ligatures w14:val="none"/>
              </w:rPr>
              <w:t xml:space="preserve"> </w:t>
            </w:r>
            <w:proofErr w:type="spellStart"/>
            <w:r>
              <w:rPr>
                <w:rFonts w:eastAsia="Times New Roman" w:cs="Times New Roman"/>
                <w:kern w:val="0"/>
                <w:szCs w:val="28"/>
                <w:lang w:val="en-US" w:eastAsia="ru-RU"/>
                <w14:ligatures w14:val="none"/>
              </w:rPr>
              <w:t>takomillashtirish</w:t>
            </w:r>
            <w:proofErr w:type="spellEnd"/>
            <w:r>
              <w:rPr>
                <w:rFonts w:eastAsia="Times New Roman" w:cs="Times New Roman"/>
                <w:kern w:val="0"/>
                <w:szCs w:val="28"/>
                <w:lang w:val="en-US" w:eastAsia="ru-RU"/>
                <w14:ligatures w14:val="none"/>
              </w:rPr>
              <w:t>.</w:t>
            </w:r>
          </w:p>
        </w:tc>
      </w:tr>
    </w:tbl>
    <w:p w14:paraId="3AF665AE" w14:textId="77777777" w:rsidR="00544DA1" w:rsidRDefault="00544DA1" w:rsidP="00544DA1">
      <w:pPr>
        <w:spacing w:after="200" w:line="276" w:lineRule="auto"/>
        <w:jc w:val="center"/>
        <w:rPr>
          <w:rFonts w:eastAsia="Times New Roman" w:cs="Times New Roman"/>
          <w:kern w:val="0"/>
          <w:szCs w:val="28"/>
          <w:lang w:val="en-US" w:eastAsia="ru-RU"/>
          <w14:ligatures w14:val="none"/>
        </w:rPr>
      </w:pPr>
    </w:p>
    <w:p w14:paraId="19A797C2" w14:textId="77777777" w:rsidR="00544DA1" w:rsidRDefault="00544DA1" w:rsidP="00544DA1">
      <w:pPr>
        <w:pStyle w:val="JABody"/>
        <w:rPr>
          <w:rFonts w:eastAsiaTheme="minorHAnsi" w:cstheme="minorBidi"/>
          <w:kern w:val="2"/>
          <w:szCs w:val="22"/>
          <w:lang w:val="en-US"/>
          <w14:ligatures w14:val="standardContextual"/>
        </w:rPr>
      </w:pPr>
      <w:proofErr w:type="spellStart"/>
      <w:r>
        <w:rPr>
          <w:lang w:val="en-US" w:eastAsia="ru-RU"/>
        </w:rPr>
        <w:t>Jadvalda</w:t>
      </w:r>
      <w:proofErr w:type="spellEnd"/>
      <w:r>
        <w:rPr>
          <w:lang w:val="en-US" w:eastAsia="ru-RU"/>
        </w:rPr>
        <w:t xml:space="preserve"> </w:t>
      </w:r>
      <w:proofErr w:type="spellStart"/>
      <w:r>
        <w:rPr>
          <w:lang w:val="en-US" w:eastAsia="ru-RU"/>
        </w:rPr>
        <w:t>keltirilgan</w:t>
      </w:r>
      <w:proofErr w:type="spellEnd"/>
      <w:r>
        <w:rPr>
          <w:lang w:val="en-US" w:eastAsia="ru-RU"/>
        </w:rPr>
        <w:t xml:space="preserve"> </w:t>
      </w:r>
      <w:proofErr w:type="spellStart"/>
      <w:r>
        <w:rPr>
          <w:lang w:val="en-US" w:eastAsia="ru-RU"/>
        </w:rPr>
        <w:t>bosqichlar</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integratsion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loyihasini</w:t>
      </w:r>
      <w:proofErr w:type="spellEnd"/>
      <w:r>
        <w:rPr>
          <w:lang w:val="en-US" w:eastAsia="ru-RU"/>
        </w:rPr>
        <w:t xml:space="preserve"> </w:t>
      </w:r>
      <w:proofErr w:type="spellStart"/>
      <w:r>
        <w:rPr>
          <w:lang w:val="en-US" w:eastAsia="ru-RU"/>
        </w:rPr>
        <w:t>tizimli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izchil</w:t>
      </w:r>
      <w:proofErr w:type="spellEnd"/>
      <w:r>
        <w:rPr>
          <w:lang w:val="en-US" w:eastAsia="ru-RU"/>
        </w:rPr>
        <w:t xml:space="preserve"> </w:t>
      </w:r>
      <w:proofErr w:type="spellStart"/>
      <w:r>
        <w:rPr>
          <w:lang w:val="en-US" w:eastAsia="ru-RU"/>
        </w:rPr>
        <w:t>amalga</w:t>
      </w:r>
      <w:proofErr w:type="spellEnd"/>
      <w:r>
        <w:rPr>
          <w:lang w:val="en-US" w:eastAsia="ru-RU"/>
        </w:rPr>
        <w:t xml:space="preserve"> </w:t>
      </w:r>
      <w:proofErr w:type="spellStart"/>
      <w:r>
        <w:rPr>
          <w:lang w:val="en-US" w:eastAsia="ru-RU"/>
        </w:rPr>
        <w:t>oshirishni</w:t>
      </w:r>
      <w:proofErr w:type="spellEnd"/>
      <w:r>
        <w:rPr>
          <w:lang w:val="en-US" w:eastAsia="ru-RU"/>
        </w:rPr>
        <w:t xml:space="preserve"> </w:t>
      </w:r>
      <w:proofErr w:type="spellStart"/>
      <w:r>
        <w:rPr>
          <w:lang w:val="en-US" w:eastAsia="ru-RU"/>
        </w:rPr>
        <w:t>ta’minlaydi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umumta’lim</w:t>
      </w:r>
      <w:proofErr w:type="spellEnd"/>
      <w:r>
        <w:rPr>
          <w:lang w:val="en-US" w:eastAsia="ru-RU"/>
        </w:rPr>
        <w:t xml:space="preserve"> </w:t>
      </w:r>
      <w:proofErr w:type="spellStart"/>
      <w:r>
        <w:rPr>
          <w:lang w:val="en-US" w:eastAsia="ru-RU"/>
        </w:rPr>
        <w:t>maktablari</w:t>
      </w:r>
      <w:proofErr w:type="spellEnd"/>
      <w:r>
        <w:rPr>
          <w:lang w:val="en-US" w:eastAsia="ru-RU"/>
        </w:rPr>
        <w:t xml:space="preserve"> </w:t>
      </w:r>
      <w:proofErr w:type="spellStart"/>
      <w:proofErr w:type="gramStart"/>
      <w:r>
        <w:rPr>
          <w:lang w:val="en-US" w:eastAsia="ru-RU"/>
        </w:rPr>
        <w:t>o‘</w:t>
      </w:r>
      <w:proofErr w:type="gramEnd"/>
      <w:r>
        <w:rPr>
          <w:lang w:val="en-US" w:eastAsia="ru-RU"/>
        </w:rPr>
        <w:t>quvchilarida</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tilidan</w:t>
      </w:r>
      <w:proofErr w:type="spellEnd"/>
      <w:r>
        <w:rPr>
          <w:lang w:val="en-US" w:eastAsia="ru-RU"/>
        </w:rPr>
        <w:t xml:space="preserve"> </w:t>
      </w:r>
      <w:proofErr w:type="spellStart"/>
      <w:r>
        <w:rPr>
          <w:lang w:val="en-US" w:eastAsia="ru-RU"/>
        </w:rPr>
        <w:t>bilish</w:t>
      </w:r>
      <w:proofErr w:type="spellEnd"/>
      <w:r>
        <w:rPr>
          <w:lang w:val="en-US" w:eastAsia="ru-RU"/>
        </w:rPr>
        <w:t xml:space="preserve"> </w:t>
      </w:r>
      <w:proofErr w:type="spellStart"/>
      <w:r>
        <w:rPr>
          <w:lang w:val="en-US" w:eastAsia="ru-RU"/>
        </w:rPr>
        <w:t>kompetensiyasining</w:t>
      </w:r>
      <w:proofErr w:type="spellEnd"/>
      <w:r>
        <w:rPr>
          <w:lang w:val="en-US" w:eastAsia="ru-RU"/>
        </w:rPr>
        <w:t xml:space="preserve"> </w:t>
      </w:r>
      <w:proofErr w:type="spellStart"/>
      <w:r>
        <w:rPr>
          <w:lang w:val="en-US" w:eastAsia="ru-RU"/>
        </w:rPr>
        <w:t>lingvistik</w:t>
      </w:r>
      <w:proofErr w:type="spellEnd"/>
      <w:r>
        <w:rPr>
          <w:lang w:val="en-US" w:eastAsia="ru-RU"/>
        </w:rPr>
        <w:t xml:space="preserve">, </w:t>
      </w:r>
      <w:proofErr w:type="spellStart"/>
      <w:r>
        <w:rPr>
          <w:lang w:val="en-US" w:eastAsia="ru-RU"/>
        </w:rPr>
        <w:t>kommunikativ</w:t>
      </w:r>
      <w:proofErr w:type="spellEnd"/>
      <w:r>
        <w:rPr>
          <w:lang w:val="en-US" w:eastAsia="ru-RU"/>
        </w:rPr>
        <w:t xml:space="preserve">, </w:t>
      </w:r>
      <w:proofErr w:type="spellStart"/>
      <w:r>
        <w:rPr>
          <w:lang w:val="en-US" w:eastAsia="ru-RU"/>
        </w:rPr>
        <w:t>ijtimoiy-madaniy</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shaxsiy</w:t>
      </w:r>
      <w:proofErr w:type="spellEnd"/>
      <w:r>
        <w:rPr>
          <w:lang w:val="en-US" w:eastAsia="ru-RU"/>
        </w:rPr>
        <w:t xml:space="preserve"> </w:t>
      </w:r>
      <w:proofErr w:type="spellStart"/>
      <w:r>
        <w:rPr>
          <w:lang w:val="en-US" w:eastAsia="ru-RU"/>
        </w:rPr>
        <w:t>komponentlarini</w:t>
      </w:r>
      <w:proofErr w:type="spellEnd"/>
      <w:r>
        <w:rPr>
          <w:lang w:val="en-US" w:eastAsia="ru-RU"/>
        </w:rPr>
        <w:t xml:space="preserve"> </w:t>
      </w:r>
      <w:proofErr w:type="spellStart"/>
      <w:r>
        <w:rPr>
          <w:lang w:val="en-US" w:eastAsia="ru-RU"/>
        </w:rPr>
        <w:t>kompleks</w:t>
      </w:r>
      <w:proofErr w:type="spellEnd"/>
      <w:r>
        <w:rPr>
          <w:lang w:val="en-US" w:eastAsia="ru-RU"/>
        </w:rPr>
        <w:t xml:space="preserve"> </w:t>
      </w:r>
      <w:proofErr w:type="spellStart"/>
      <w:r>
        <w:rPr>
          <w:lang w:val="en-US" w:eastAsia="ru-RU"/>
        </w:rPr>
        <w:t>rivojlantirishga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w:t>
      </w:r>
      <w:r>
        <w:rPr>
          <w:lang w:val="en-US"/>
        </w:rPr>
        <w:t xml:space="preserve"> </w:t>
      </w:r>
    </w:p>
    <w:p w14:paraId="4D75B542" w14:textId="77777777" w:rsidR="00544DA1" w:rsidRDefault="00544DA1" w:rsidP="00544DA1">
      <w:pPr>
        <w:pStyle w:val="JABody"/>
        <w:rPr>
          <w:lang w:val="en-US"/>
        </w:rPr>
      </w:pPr>
      <w:proofErr w:type="spellStart"/>
      <w:r>
        <w:rPr>
          <w:lang w:val="en-US"/>
        </w:rPr>
        <w:t>Yuqoridagi</w:t>
      </w:r>
      <w:proofErr w:type="spellEnd"/>
      <w:r>
        <w:rPr>
          <w:lang w:val="en-US"/>
        </w:rPr>
        <w:t xml:space="preserve"> </w:t>
      </w:r>
      <w:proofErr w:type="spellStart"/>
      <w:r>
        <w:rPr>
          <w:lang w:val="en-US"/>
        </w:rPr>
        <w:t>ma’lumotlar</w:t>
      </w:r>
      <w:proofErr w:type="spellEnd"/>
      <w:r>
        <w:rPr>
          <w:lang w:val="en-US"/>
        </w:rPr>
        <w:t xml:space="preserve"> </w:t>
      </w:r>
      <w:proofErr w:type="spellStart"/>
      <w:r>
        <w:rPr>
          <w:lang w:val="en-US" w:eastAsia="ru-RU"/>
        </w:rPr>
        <w:t>tahlili</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quyidagi</w:t>
      </w:r>
      <w:proofErr w:type="spellEnd"/>
      <w:r>
        <w:rPr>
          <w:lang w:val="en-US" w:eastAsia="ru-RU"/>
        </w:rPr>
        <w:t xml:space="preserve"> </w:t>
      </w:r>
      <w:proofErr w:type="spellStart"/>
      <w:r>
        <w:rPr>
          <w:lang w:val="en-US" w:eastAsia="ru-RU"/>
        </w:rPr>
        <w:t>xulosalarga</w:t>
      </w:r>
      <w:proofErr w:type="spellEnd"/>
      <w:r>
        <w:rPr>
          <w:lang w:val="en-US" w:eastAsia="ru-RU"/>
        </w:rPr>
        <w:t xml:space="preserve"> </w:t>
      </w:r>
      <w:proofErr w:type="spellStart"/>
      <w:r>
        <w:rPr>
          <w:lang w:val="en-US" w:eastAsia="ru-RU"/>
        </w:rPr>
        <w:t>kelindi</w:t>
      </w:r>
      <w:proofErr w:type="spellEnd"/>
      <w:r>
        <w:rPr>
          <w:lang w:val="en-US" w:eastAsia="ru-RU"/>
        </w:rPr>
        <w:t>:</w:t>
      </w:r>
      <w:r>
        <w:rPr>
          <w:lang w:val="en-US"/>
        </w:rPr>
        <w:t xml:space="preserve"> </w:t>
      </w:r>
      <w:proofErr w:type="spellStart"/>
      <w:r>
        <w:rPr>
          <w:lang w:val="en-US" w:eastAsia="ru-RU"/>
        </w:rPr>
        <w:t>Birinchidan</w:t>
      </w:r>
      <w:proofErr w:type="spellEnd"/>
      <w:r>
        <w:rPr>
          <w:lang w:val="en-US" w:eastAsia="ru-RU"/>
        </w:rPr>
        <w:t xml:space="preserve">, </w:t>
      </w:r>
      <w:proofErr w:type="spellStart"/>
      <w:r>
        <w:rPr>
          <w:lang w:val="en-US" w:eastAsia="ru-RU"/>
        </w:rPr>
        <w:t>ta’limning</w:t>
      </w:r>
      <w:proofErr w:type="spellEnd"/>
      <w:r>
        <w:rPr>
          <w:lang w:val="en-US" w:eastAsia="ru-RU"/>
        </w:rPr>
        <w:t xml:space="preserve"> </w:t>
      </w:r>
      <w:proofErr w:type="spellStart"/>
      <w:r>
        <w:rPr>
          <w:lang w:val="en-US" w:eastAsia="ru-RU"/>
        </w:rPr>
        <w:t>kompetensiyaviy</w:t>
      </w:r>
      <w:proofErr w:type="spellEnd"/>
      <w:r>
        <w:rPr>
          <w:lang w:val="en-US" w:eastAsia="ru-RU"/>
        </w:rPr>
        <w:t xml:space="preserve"> </w:t>
      </w:r>
      <w:proofErr w:type="spellStart"/>
      <w:r>
        <w:rPr>
          <w:lang w:val="en-US" w:eastAsia="ru-RU"/>
        </w:rPr>
        <w:t>modelga</w:t>
      </w:r>
      <w:proofErr w:type="spellEnd"/>
      <w:r>
        <w:rPr>
          <w:lang w:val="en-US" w:eastAsia="ru-RU"/>
        </w:rPr>
        <w:t xml:space="preserve"> </w:t>
      </w:r>
      <w:proofErr w:type="spellStart"/>
      <w:proofErr w:type="gramStart"/>
      <w:r>
        <w:rPr>
          <w:lang w:val="en-US" w:eastAsia="ru-RU"/>
        </w:rPr>
        <w:t>o‘</w:t>
      </w:r>
      <w:proofErr w:type="gramEnd"/>
      <w:r>
        <w:rPr>
          <w:lang w:val="en-US" w:eastAsia="ru-RU"/>
        </w:rPr>
        <w:t>tishi</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muhitining</w:t>
      </w:r>
      <w:proofErr w:type="spellEnd"/>
      <w:r>
        <w:rPr>
          <w:lang w:val="en-US" w:eastAsia="ru-RU"/>
        </w:rPr>
        <w:t xml:space="preserve"> </w:t>
      </w:r>
      <w:proofErr w:type="spellStart"/>
      <w:r>
        <w:rPr>
          <w:lang w:val="en-US" w:eastAsia="ru-RU"/>
        </w:rPr>
        <w:t>rivojlanishi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integratsiyaning</w:t>
      </w:r>
      <w:proofErr w:type="spellEnd"/>
      <w:r>
        <w:rPr>
          <w:lang w:val="en-US" w:eastAsia="ru-RU"/>
        </w:rPr>
        <w:t xml:space="preserve"> </w:t>
      </w:r>
      <w:proofErr w:type="spellStart"/>
      <w:r>
        <w:rPr>
          <w:lang w:val="en-US" w:eastAsia="ru-RU"/>
        </w:rPr>
        <w:t>kuchayishi</w:t>
      </w:r>
      <w:proofErr w:type="spellEnd"/>
      <w:r>
        <w:rPr>
          <w:lang w:val="en-US" w:eastAsia="ru-RU"/>
        </w:rPr>
        <w:t xml:space="preserve"> </w:t>
      </w:r>
      <w:proofErr w:type="spellStart"/>
      <w:r>
        <w:rPr>
          <w:lang w:val="en-US" w:eastAsia="ru-RU"/>
        </w:rPr>
        <w:t>umumiy</w:t>
      </w:r>
      <w:proofErr w:type="spellEnd"/>
      <w:r>
        <w:rPr>
          <w:lang w:val="en-US" w:eastAsia="ru-RU"/>
        </w:rPr>
        <w:t xml:space="preserve"> </w:t>
      </w:r>
      <w:proofErr w:type="spellStart"/>
      <w:r>
        <w:rPr>
          <w:lang w:val="en-US" w:eastAsia="ru-RU"/>
        </w:rPr>
        <w:t>o‘rta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maktablarida</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metodikasini</w:t>
      </w:r>
      <w:proofErr w:type="spellEnd"/>
      <w:r>
        <w:rPr>
          <w:lang w:val="en-US" w:eastAsia="ru-RU"/>
        </w:rPr>
        <w:t xml:space="preserve"> </w:t>
      </w:r>
      <w:proofErr w:type="spellStart"/>
      <w:r>
        <w:rPr>
          <w:lang w:val="en-US" w:eastAsia="ru-RU"/>
        </w:rPr>
        <w:t>takomillashtirishni</w:t>
      </w:r>
      <w:proofErr w:type="spellEnd"/>
      <w:r>
        <w:rPr>
          <w:lang w:val="en-US" w:eastAsia="ru-RU"/>
        </w:rPr>
        <w:t xml:space="preserve"> </w:t>
      </w:r>
      <w:proofErr w:type="spellStart"/>
      <w:r>
        <w:rPr>
          <w:lang w:val="en-US" w:eastAsia="ru-RU"/>
        </w:rPr>
        <w:t>taqozo</w:t>
      </w:r>
      <w:proofErr w:type="spellEnd"/>
      <w:r>
        <w:rPr>
          <w:lang w:val="en-US" w:eastAsia="ru-RU"/>
        </w:rPr>
        <w:t xml:space="preserve"> </w:t>
      </w:r>
      <w:proofErr w:type="spellStart"/>
      <w:r>
        <w:rPr>
          <w:lang w:val="en-US" w:eastAsia="ru-RU"/>
        </w:rPr>
        <w:t>etmoqda</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sharoitda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jarayonini</w:t>
      </w:r>
      <w:proofErr w:type="spellEnd"/>
      <w:r>
        <w:rPr>
          <w:lang w:val="en-US" w:eastAsia="ru-RU"/>
        </w:rPr>
        <w:t xml:space="preserve"> </w:t>
      </w:r>
      <w:proofErr w:type="spellStart"/>
      <w:proofErr w:type="gramStart"/>
      <w:r>
        <w:rPr>
          <w:lang w:val="en-US" w:eastAsia="ru-RU"/>
        </w:rPr>
        <w:t>o‘</w:t>
      </w:r>
      <w:proofErr w:type="gramEnd"/>
      <w:r>
        <w:rPr>
          <w:lang w:val="en-US" w:eastAsia="ru-RU"/>
        </w:rPr>
        <w:t>quvchining</w:t>
      </w:r>
      <w:proofErr w:type="spellEnd"/>
      <w:r>
        <w:rPr>
          <w:lang w:val="en-US" w:eastAsia="ru-RU"/>
        </w:rPr>
        <w:t xml:space="preserve"> individual </w:t>
      </w:r>
      <w:proofErr w:type="spellStart"/>
      <w:r>
        <w:rPr>
          <w:lang w:val="en-US" w:eastAsia="ru-RU"/>
        </w:rPr>
        <w:t>xususiyatlari</w:t>
      </w:r>
      <w:proofErr w:type="spellEnd"/>
      <w:r>
        <w:rPr>
          <w:lang w:val="en-US" w:eastAsia="ru-RU"/>
        </w:rPr>
        <w:t xml:space="preserve">, </w:t>
      </w:r>
      <w:proofErr w:type="spellStart"/>
      <w:r>
        <w:rPr>
          <w:lang w:val="en-US" w:eastAsia="ru-RU"/>
        </w:rPr>
        <w:t>qiziqishlari</w:t>
      </w:r>
      <w:proofErr w:type="spellEnd"/>
      <w:r>
        <w:rPr>
          <w:lang w:val="en-US" w:eastAsia="ru-RU"/>
        </w:rPr>
        <w:t xml:space="preserve">, </w:t>
      </w:r>
      <w:proofErr w:type="spellStart"/>
      <w:r>
        <w:rPr>
          <w:lang w:val="en-US" w:eastAsia="ru-RU"/>
        </w:rPr>
        <w:t>bilish</w:t>
      </w:r>
      <w:proofErr w:type="spellEnd"/>
      <w:r>
        <w:rPr>
          <w:lang w:val="en-US" w:eastAsia="ru-RU"/>
        </w:rPr>
        <w:t xml:space="preserve"> </w:t>
      </w:r>
      <w:proofErr w:type="spellStart"/>
      <w:r>
        <w:rPr>
          <w:lang w:val="en-US" w:eastAsia="ru-RU"/>
        </w:rPr>
        <w:t>ehtiyojlari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o‘zlashtirish</w:t>
      </w:r>
      <w:proofErr w:type="spellEnd"/>
      <w:r>
        <w:rPr>
          <w:lang w:val="en-US" w:eastAsia="ru-RU"/>
        </w:rPr>
        <w:t xml:space="preserve"> </w:t>
      </w:r>
      <w:proofErr w:type="spellStart"/>
      <w:r>
        <w:rPr>
          <w:lang w:val="en-US" w:eastAsia="ru-RU"/>
        </w:rPr>
        <w:t>darajasini</w:t>
      </w:r>
      <w:proofErr w:type="spellEnd"/>
      <w:r>
        <w:rPr>
          <w:lang w:val="en-US" w:eastAsia="ru-RU"/>
        </w:rPr>
        <w:t xml:space="preserve"> </w:t>
      </w:r>
      <w:proofErr w:type="spellStart"/>
      <w:r>
        <w:rPr>
          <w:lang w:val="en-US" w:eastAsia="ru-RU"/>
        </w:rPr>
        <w:t>hisobga</w:t>
      </w:r>
      <w:proofErr w:type="spellEnd"/>
      <w:r>
        <w:rPr>
          <w:lang w:val="en-US" w:eastAsia="ru-RU"/>
        </w:rPr>
        <w:t xml:space="preserve"> </w:t>
      </w:r>
      <w:proofErr w:type="spellStart"/>
      <w:r>
        <w:rPr>
          <w:lang w:val="en-US" w:eastAsia="ru-RU"/>
        </w:rPr>
        <w:t>olgan</w:t>
      </w:r>
      <w:proofErr w:type="spellEnd"/>
      <w:r>
        <w:rPr>
          <w:lang w:val="en-US" w:eastAsia="ru-RU"/>
        </w:rPr>
        <w:t xml:space="preserve"> </w:t>
      </w:r>
      <w:proofErr w:type="spellStart"/>
      <w:r>
        <w:rPr>
          <w:lang w:val="en-US" w:eastAsia="ru-RU"/>
        </w:rPr>
        <w:t>holda</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samaradorligini</w:t>
      </w:r>
      <w:proofErr w:type="spellEnd"/>
      <w:r>
        <w:rPr>
          <w:lang w:val="en-US" w:eastAsia="ru-RU"/>
        </w:rPr>
        <w:t xml:space="preserve"> </w:t>
      </w:r>
      <w:proofErr w:type="spellStart"/>
      <w:r>
        <w:rPr>
          <w:lang w:val="en-US" w:eastAsia="ru-RU"/>
        </w:rPr>
        <w:t>oshiruvchi</w:t>
      </w:r>
      <w:proofErr w:type="spellEnd"/>
      <w:r>
        <w:rPr>
          <w:lang w:val="en-US" w:eastAsia="ru-RU"/>
        </w:rPr>
        <w:t xml:space="preserve"> </w:t>
      </w:r>
      <w:proofErr w:type="spellStart"/>
      <w:r>
        <w:rPr>
          <w:lang w:val="en-US" w:eastAsia="ru-RU"/>
        </w:rPr>
        <w:t>muhim</w:t>
      </w:r>
      <w:proofErr w:type="spellEnd"/>
      <w:r>
        <w:rPr>
          <w:lang w:val="en-US" w:eastAsia="ru-RU"/>
        </w:rPr>
        <w:t xml:space="preserve"> </w:t>
      </w:r>
      <w:proofErr w:type="spellStart"/>
      <w:r>
        <w:rPr>
          <w:lang w:val="en-US" w:eastAsia="ru-RU"/>
        </w:rPr>
        <w:t>pedagogik</w:t>
      </w:r>
      <w:proofErr w:type="spellEnd"/>
      <w:r>
        <w:rPr>
          <w:lang w:val="en-US" w:eastAsia="ru-RU"/>
        </w:rPr>
        <w:t xml:space="preserve"> </w:t>
      </w:r>
      <w:proofErr w:type="spellStart"/>
      <w:r>
        <w:rPr>
          <w:lang w:val="en-US" w:eastAsia="ru-RU"/>
        </w:rPr>
        <w:t>omil</w:t>
      </w:r>
      <w:proofErr w:type="spellEnd"/>
      <w:r>
        <w:rPr>
          <w:lang w:val="en-US" w:eastAsia="ru-RU"/>
        </w:rPr>
        <w:t xml:space="preserve"> </w:t>
      </w:r>
      <w:proofErr w:type="spellStart"/>
      <w:r>
        <w:rPr>
          <w:lang w:val="en-US" w:eastAsia="ru-RU"/>
        </w:rPr>
        <w:t>hisoblanadi</w:t>
      </w:r>
      <w:proofErr w:type="spellEnd"/>
      <w:r>
        <w:rPr>
          <w:lang w:val="en-US" w:eastAsia="ru-RU"/>
        </w:rPr>
        <w:t>.</w:t>
      </w:r>
    </w:p>
    <w:p w14:paraId="37B77F44" w14:textId="5C0F171A" w:rsidR="00544DA1" w:rsidRDefault="00544DA1" w:rsidP="00544DA1">
      <w:pPr>
        <w:pStyle w:val="JABody"/>
        <w:rPr>
          <w:lang w:val="en-US" w:eastAsia="ru-RU"/>
        </w:rPr>
      </w:pPr>
      <w:r>
        <w:rPr>
          <w:lang w:val="en-US" w:eastAsia="ru-RU"/>
        </w:rPr>
        <w:t xml:space="preserve">  </w:t>
      </w:r>
      <w:proofErr w:type="spellStart"/>
      <w:r>
        <w:rPr>
          <w:lang w:val="en-US" w:eastAsia="ru-RU"/>
        </w:rPr>
        <w:t>Ikkinchidan</w:t>
      </w:r>
      <w:proofErr w:type="spellEnd"/>
      <w:r>
        <w:rPr>
          <w:lang w:val="en-US" w:eastAsia="ru-RU"/>
        </w:rPr>
        <w:t xml:space="preserve">, individual </w:t>
      </w:r>
      <w:proofErr w:type="spellStart"/>
      <w:r>
        <w:rPr>
          <w:lang w:val="en-US" w:eastAsia="ru-RU"/>
        </w:rPr>
        <w:t>yondashuv</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etilgan</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w:t>
      </w:r>
      <w:proofErr w:type="spellEnd"/>
      <w:r>
        <w:rPr>
          <w:lang w:val="en-US" w:eastAsia="ru-RU"/>
        </w:rPr>
        <w:t xml:space="preserve"> </w:t>
      </w:r>
      <w:proofErr w:type="spellStart"/>
      <w:r>
        <w:rPr>
          <w:lang w:val="en-US" w:eastAsia="ru-RU"/>
        </w:rPr>
        <w:t>ta’limi</w:t>
      </w:r>
      <w:proofErr w:type="spellEnd"/>
      <w:r>
        <w:rPr>
          <w:lang w:val="en-US" w:eastAsia="ru-RU"/>
        </w:rPr>
        <w:t xml:space="preserve"> </w:t>
      </w:r>
      <w:proofErr w:type="spellStart"/>
      <w:r>
        <w:rPr>
          <w:lang w:val="en-US" w:eastAsia="ru-RU"/>
        </w:rPr>
        <w:t>har</w:t>
      </w:r>
      <w:proofErr w:type="spellEnd"/>
      <w:r>
        <w:rPr>
          <w:lang w:val="en-US" w:eastAsia="ru-RU"/>
        </w:rPr>
        <w:t xml:space="preserve"> </w:t>
      </w:r>
      <w:proofErr w:type="spellStart"/>
      <w:r>
        <w:rPr>
          <w:lang w:val="en-US" w:eastAsia="ru-RU"/>
        </w:rPr>
        <w:t>bir</w:t>
      </w:r>
      <w:proofErr w:type="spellEnd"/>
      <w:r>
        <w:rPr>
          <w:lang w:val="en-US" w:eastAsia="ru-RU"/>
        </w:rPr>
        <w:t xml:space="preserve"> </w:t>
      </w:r>
      <w:proofErr w:type="spellStart"/>
      <w:proofErr w:type="gramStart"/>
      <w:r>
        <w:rPr>
          <w:lang w:val="en-US" w:eastAsia="ru-RU"/>
        </w:rPr>
        <w:t>o‘</w:t>
      </w:r>
      <w:proofErr w:type="gramEnd"/>
      <w:r>
        <w:rPr>
          <w:lang w:val="en-US" w:eastAsia="ru-RU"/>
        </w:rPr>
        <w:t>quvchining</w:t>
      </w:r>
      <w:proofErr w:type="spellEnd"/>
      <w:r>
        <w:rPr>
          <w:lang w:val="en-US" w:eastAsia="ru-RU"/>
        </w:rPr>
        <w:t xml:space="preserve"> </w:t>
      </w:r>
      <w:proofErr w:type="spellStart"/>
      <w:r>
        <w:rPr>
          <w:lang w:val="en-US" w:eastAsia="ru-RU"/>
        </w:rPr>
        <w:t>kommunikativ</w:t>
      </w:r>
      <w:proofErr w:type="spellEnd"/>
      <w:r>
        <w:rPr>
          <w:lang w:val="en-US" w:eastAsia="ru-RU"/>
        </w:rPr>
        <w:t xml:space="preserve"> </w:t>
      </w:r>
      <w:proofErr w:type="spellStart"/>
      <w:r>
        <w:rPr>
          <w:lang w:val="en-US" w:eastAsia="ru-RU"/>
        </w:rPr>
        <w:t>salohiyatini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olish</w:t>
      </w:r>
      <w:proofErr w:type="spellEnd"/>
      <w:r>
        <w:rPr>
          <w:lang w:val="en-US" w:eastAsia="ru-RU"/>
        </w:rPr>
        <w:t xml:space="preserve"> </w:t>
      </w:r>
      <w:proofErr w:type="spellStart"/>
      <w:r>
        <w:rPr>
          <w:lang w:val="en-US" w:eastAsia="ru-RU"/>
        </w:rPr>
        <w:t>kompetensiyasini</w:t>
      </w:r>
      <w:proofErr w:type="spellEnd"/>
      <w:r>
        <w:rPr>
          <w:lang w:val="en-US" w:eastAsia="ru-RU"/>
        </w:rPr>
        <w:t xml:space="preserve"> </w:t>
      </w:r>
      <w:proofErr w:type="spellStart"/>
      <w:r>
        <w:rPr>
          <w:lang w:val="en-US" w:eastAsia="ru-RU"/>
        </w:rPr>
        <w:t>shakllantirish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o‘quv</w:t>
      </w:r>
      <w:proofErr w:type="spellEnd"/>
      <w:r>
        <w:rPr>
          <w:lang w:val="en-US" w:eastAsia="ru-RU"/>
        </w:rPr>
        <w:t xml:space="preserve"> </w:t>
      </w:r>
      <w:proofErr w:type="spellStart"/>
      <w:r>
        <w:rPr>
          <w:lang w:val="en-US" w:eastAsia="ru-RU"/>
        </w:rPr>
        <w:t>motivatsiyasini</w:t>
      </w:r>
      <w:proofErr w:type="spellEnd"/>
      <w:r>
        <w:rPr>
          <w:lang w:val="en-US" w:eastAsia="ru-RU"/>
        </w:rPr>
        <w:t xml:space="preserve"> </w:t>
      </w:r>
      <w:proofErr w:type="spellStart"/>
      <w:r>
        <w:rPr>
          <w:lang w:val="en-US" w:eastAsia="ru-RU"/>
        </w:rPr>
        <w:t>oshirishga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Individual </w:t>
      </w:r>
      <w:proofErr w:type="spellStart"/>
      <w:r>
        <w:rPr>
          <w:lang w:val="en-US" w:eastAsia="ru-RU"/>
        </w:rPr>
        <w:t>ta’lim</w:t>
      </w:r>
      <w:proofErr w:type="spellEnd"/>
      <w:r>
        <w:rPr>
          <w:lang w:val="en-US" w:eastAsia="ru-RU"/>
        </w:rPr>
        <w:t xml:space="preserve"> </w:t>
      </w:r>
      <w:proofErr w:type="spellStart"/>
      <w:r>
        <w:rPr>
          <w:lang w:val="en-US" w:eastAsia="ru-RU"/>
        </w:rPr>
        <w:t>trayektoriyasini</w:t>
      </w:r>
      <w:proofErr w:type="spellEnd"/>
      <w:r>
        <w:rPr>
          <w:lang w:val="en-US" w:eastAsia="ru-RU"/>
        </w:rPr>
        <w:t xml:space="preserve"> </w:t>
      </w:r>
      <w:proofErr w:type="spellStart"/>
      <w:r>
        <w:rPr>
          <w:lang w:val="en-US" w:eastAsia="ru-RU"/>
        </w:rPr>
        <w:t>yaratish</w:t>
      </w:r>
      <w:proofErr w:type="spellEnd"/>
      <w:r>
        <w:rPr>
          <w:lang w:val="en-US" w:eastAsia="ru-RU"/>
        </w:rPr>
        <w:t xml:space="preserve"> </w:t>
      </w:r>
      <w:proofErr w:type="spellStart"/>
      <w:r>
        <w:rPr>
          <w:lang w:val="en-US" w:eastAsia="ru-RU"/>
        </w:rPr>
        <w:t>differensial</w:t>
      </w:r>
      <w:proofErr w:type="spellEnd"/>
      <w:r>
        <w:rPr>
          <w:lang w:val="en-US" w:eastAsia="ru-RU"/>
        </w:rPr>
        <w:t xml:space="preserve"> </w:t>
      </w:r>
      <w:proofErr w:type="spellStart"/>
      <w:r>
        <w:rPr>
          <w:lang w:val="en-US" w:eastAsia="ru-RU"/>
        </w:rPr>
        <w:t>topshiriqlar</w:t>
      </w:r>
      <w:proofErr w:type="spellEnd"/>
      <w:r>
        <w:rPr>
          <w:lang w:val="en-US" w:eastAsia="ru-RU"/>
        </w:rPr>
        <w:t xml:space="preserve">, </w:t>
      </w:r>
      <w:proofErr w:type="spellStart"/>
      <w:r>
        <w:rPr>
          <w:lang w:val="en-US" w:eastAsia="ru-RU"/>
        </w:rPr>
        <w:t>moslashtirilgan</w:t>
      </w:r>
      <w:proofErr w:type="spellEnd"/>
      <w:r>
        <w:rPr>
          <w:lang w:val="en-US" w:eastAsia="ru-RU"/>
        </w:rPr>
        <w:t xml:space="preserve"> </w:t>
      </w:r>
      <w:proofErr w:type="spellStart"/>
      <w:proofErr w:type="gramStart"/>
      <w:r>
        <w:rPr>
          <w:lang w:val="en-US" w:eastAsia="ru-RU"/>
        </w:rPr>
        <w:t>o‘</w:t>
      </w:r>
      <w:proofErr w:type="gramEnd"/>
      <w:r>
        <w:rPr>
          <w:lang w:val="en-US" w:eastAsia="ru-RU"/>
        </w:rPr>
        <w:t>quv</w:t>
      </w:r>
      <w:proofErr w:type="spellEnd"/>
      <w:r>
        <w:rPr>
          <w:lang w:val="en-US" w:eastAsia="ru-RU"/>
        </w:rPr>
        <w:t xml:space="preserve"> </w:t>
      </w:r>
      <w:proofErr w:type="spellStart"/>
      <w:r>
        <w:rPr>
          <w:lang w:val="en-US" w:eastAsia="ru-RU"/>
        </w:rPr>
        <w:t>materiallari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vositalaridan</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foydalanishni</w:t>
      </w:r>
      <w:proofErr w:type="spellEnd"/>
      <w:r>
        <w:rPr>
          <w:lang w:val="en-US" w:eastAsia="ru-RU"/>
        </w:rPr>
        <w:t xml:space="preserve"> talab </w:t>
      </w:r>
      <w:proofErr w:type="spellStart"/>
      <w:r>
        <w:rPr>
          <w:lang w:val="en-US" w:eastAsia="ru-RU"/>
        </w:rPr>
        <w:t>etadi</w:t>
      </w:r>
      <w:proofErr w:type="spellEnd"/>
      <w:r>
        <w:rPr>
          <w:lang w:val="en-US" w:eastAsia="ru-RU"/>
        </w:rPr>
        <w:t>.</w:t>
      </w:r>
    </w:p>
    <w:p w14:paraId="159A28D3" w14:textId="03DF173A" w:rsidR="00544DA1" w:rsidRDefault="00544DA1" w:rsidP="00544DA1">
      <w:pPr>
        <w:pStyle w:val="JABody"/>
        <w:rPr>
          <w:lang w:val="en-US" w:eastAsia="ru-RU"/>
        </w:rPr>
      </w:pPr>
      <w:r>
        <w:rPr>
          <w:lang w:val="en-US" w:eastAsia="ru-RU"/>
        </w:rPr>
        <w:t xml:space="preserve">  </w:t>
      </w:r>
      <w:proofErr w:type="spellStart"/>
      <w:r>
        <w:rPr>
          <w:lang w:val="en-US" w:eastAsia="ru-RU"/>
        </w:rPr>
        <w:t>Uchinchidan</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integratsiya</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proofErr w:type="gramStart"/>
      <w:r>
        <w:rPr>
          <w:lang w:val="en-US" w:eastAsia="ru-RU"/>
        </w:rPr>
        <w:t>o‘</w:t>
      </w:r>
      <w:proofErr w:type="gramEnd"/>
      <w:r>
        <w:rPr>
          <w:lang w:val="en-US" w:eastAsia="ru-RU"/>
        </w:rPr>
        <w:t>qitish</w:t>
      </w:r>
      <w:proofErr w:type="spellEnd"/>
      <w:r>
        <w:rPr>
          <w:lang w:val="en-US" w:eastAsia="ru-RU"/>
        </w:rPr>
        <w:t xml:space="preserve"> </w:t>
      </w:r>
      <w:proofErr w:type="spellStart"/>
      <w:r>
        <w:rPr>
          <w:lang w:val="en-US" w:eastAsia="ru-RU"/>
        </w:rPr>
        <w:t>o‘quvchilarda</w:t>
      </w:r>
      <w:proofErr w:type="spellEnd"/>
      <w:r>
        <w:rPr>
          <w:lang w:val="en-US" w:eastAsia="ru-RU"/>
        </w:rPr>
        <w:t xml:space="preserve"> </w:t>
      </w:r>
      <w:proofErr w:type="spellStart"/>
      <w:r>
        <w:rPr>
          <w:lang w:val="en-US" w:eastAsia="ru-RU"/>
        </w:rPr>
        <w:t>bilimlarning</w:t>
      </w:r>
      <w:proofErr w:type="spellEnd"/>
      <w:r>
        <w:rPr>
          <w:lang w:val="en-US" w:eastAsia="ru-RU"/>
        </w:rPr>
        <w:t xml:space="preserve"> </w:t>
      </w:r>
      <w:proofErr w:type="spellStart"/>
      <w:r>
        <w:rPr>
          <w:lang w:val="en-US" w:eastAsia="ru-RU"/>
        </w:rPr>
        <w:t>yaxlitligini</w:t>
      </w:r>
      <w:proofErr w:type="spellEnd"/>
      <w:r>
        <w:rPr>
          <w:lang w:val="en-US" w:eastAsia="ru-RU"/>
        </w:rPr>
        <w:t xml:space="preserve"> </w:t>
      </w:r>
      <w:proofErr w:type="spellStart"/>
      <w:r>
        <w:rPr>
          <w:lang w:val="en-US" w:eastAsia="ru-RU"/>
        </w:rPr>
        <w:t>ta’minlaydi</w:t>
      </w:r>
      <w:proofErr w:type="spellEnd"/>
      <w:r>
        <w:rPr>
          <w:lang w:val="en-US" w:eastAsia="ru-RU"/>
        </w:rPr>
        <w:t xml:space="preserve">, </w:t>
      </w:r>
      <w:proofErr w:type="spellStart"/>
      <w:r>
        <w:rPr>
          <w:lang w:val="en-US" w:eastAsia="ru-RU"/>
        </w:rPr>
        <w:t>tilni</w:t>
      </w:r>
      <w:proofErr w:type="spellEnd"/>
      <w:r>
        <w:rPr>
          <w:lang w:val="en-US" w:eastAsia="ru-RU"/>
        </w:rPr>
        <w:t xml:space="preserve"> real </w:t>
      </w:r>
      <w:proofErr w:type="spellStart"/>
      <w:r>
        <w:rPr>
          <w:lang w:val="en-US" w:eastAsia="ru-RU"/>
        </w:rPr>
        <w:t>hayotiy</w:t>
      </w:r>
      <w:proofErr w:type="spellEnd"/>
      <w:r>
        <w:rPr>
          <w:lang w:val="en-US" w:eastAsia="ru-RU"/>
        </w:rPr>
        <w:t xml:space="preserve"> </w:t>
      </w:r>
      <w:proofErr w:type="spellStart"/>
      <w:r>
        <w:rPr>
          <w:lang w:val="en-US" w:eastAsia="ru-RU"/>
        </w:rPr>
        <w:t>vaziyatlarda</w:t>
      </w:r>
      <w:proofErr w:type="spellEnd"/>
      <w:r>
        <w:rPr>
          <w:lang w:val="en-US" w:eastAsia="ru-RU"/>
        </w:rPr>
        <w:t xml:space="preserve"> </w:t>
      </w:r>
      <w:proofErr w:type="spellStart"/>
      <w:r>
        <w:rPr>
          <w:lang w:val="en-US" w:eastAsia="ru-RU"/>
        </w:rPr>
        <w:t>qo‘llash</w:t>
      </w:r>
      <w:proofErr w:type="spellEnd"/>
      <w:r>
        <w:rPr>
          <w:lang w:val="en-US" w:eastAsia="ru-RU"/>
        </w:rPr>
        <w:t xml:space="preserve"> </w:t>
      </w:r>
      <w:proofErr w:type="spellStart"/>
      <w:r>
        <w:rPr>
          <w:lang w:val="en-US" w:eastAsia="ru-RU"/>
        </w:rPr>
        <w:t>imkoniyatlarini</w:t>
      </w:r>
      <w:proofErr w:type="spellEnd"/>
      <w:r>
        <w:rPr>
          <w:lang w:val="en-US" w:eastAsia="ru-RU"/>
        </w:rPr>
        <w:t xml:space="preserve"> </w:t>
      </w:r>
      <w:proofErr w:type="spellStart"/>
      <w:r>
        <w:rPr>
          <w:lang w:val="en-US" w:eastAsia="ru-RU"/>
        </w:rPr>
        <w:t>kengaytiradi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kommunikativ</w:t>
      </w:r>
      <w:proofErr w:type="spellEnd"/>
      <w:r>
        <w:rPr>
          <w:lang w:val="en-US" w:eastAsia="ru-RU"/>
        </w:rPr>
        <w:t xml:space="preserve">, </w:t>
      </w:r>
      <w:proofErr w:type="spellStart"/>
      <w:r>
        <w:rPr>
          <w:lang w:val="en-US" w:eastAsia="ru-RU"/>
        </w:rPr>
        <w:t>tanqidiy</w:t>
      </w:r>
      <w:proofErr w:type="spellEnd"/>
      <w:r>
        <w:rPr>
          <w:lang w:val="en-US" w:eastAsia="ru-RU"/>
        </w:rPr>
        <w:t xml:space="preserve"> </w:t>
      </w:r>
      <w:proofErr w:type="spellStart"/>
      <w:r>
        <w:rPr>
          <w:lang w:val="en-US" w:eastAsia="ru-RU"/>
        </w:rPr>
        <w:t>fikrlash</w:t>
      </w:r>
      <w:proofErr w:type="spellEnd"/>
      <w:r>
        <w:rPr>
          <w:lang w:val="en-US" w:eastAsia="ru-RU"/>
        </w:rPr>
        <w:t xml:space="preserve">, </w:t>
      </w:r>
      <w:proofErr w:type="spellStart"/>
      <w:r>
        <w:rPr>
          <w:lang w:val="en-US" w:eastAsia="ru-RU"/>
        </w:rPr>
        <w:t>muammolarni</w:t>
      </w:r>
      <w:proofErr w:type="spellEnd"/>
      <w:r>
        <w:rPr>
          <w:lang w:val="en-US" w:eastAsia="ru-RU"/>
        </w:rPr>
        <w:t xml:space="preserve"> </w:t>
      </w:r>
      <w:proofErr w:type="spellStart"/>
      <w:r>
        <w:rPr>
          <w:lang w:val="en-US" w:eastAsia="ru-RU"/>
        </w:rPr>
        <w:t>hal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hamkorlik</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ijodkorlik</w:t>
      </w:r>
      <w:proofErr w:type="spellEnd"/>
      <w:r>
        <w:rPr>
          <w:lang w:val="en-US" w:eastAsia="ru-RU"/>
        </w:rPr>
        <w:t xml:space="preserve"> </w:t>
      </w:r>
      <w:proofErr w:type="spellStart"/>
      <w:r>
        <w:rPr>
          <w:lang w:val="en-US" w:eastAsia="ru-RU"/>
        </w:rPr>
        <w:t>kabi</w:t>
      </w:r>
      <w:proofErr w:type="spellEnd"/>
      <w:r>
        <w:rPr>
          <w:lang w:val="en-US" w:eastAsia="ru-RU"/>
        </w:rPr>
        <w:t xml:space="preserve"> </w:t>
      </w:r>
      <w:proofErr w:type="spellStart"/>
      <w:r>
        <w:rPr>
          <w:lang w:val="en-US" w:eastAsia="ru-RU"/>
        </w:rPr>
        <w:t>tayanch</w:t>
      </w:r>
      <w:proofErr w:type="spellEnd"/>
      <w:r>
        <w:rPr>
          <w:lang w:val="en-US" w:eastAsia="ru-RU"/>
        </w:rPr>
        <w:t xml:space="preserve"> </w:t>
      </w:r>
      <w:proofErr w:type="spellStart"/>
      <w:r>
        <w:rPr>
          <w:lang w:val="en-US" w:eastAsia="ru-RU"/>
        </w:rPr>
        <w:t>kompetensiyalarni</w:t>
      </w:r>
      <w:proofErr w:type="spellEnd"/>
      <w:r>
        <w:rPr>
          <w:lang w:val="en-US" w:eastAsia="ru-RU"/>
        </w:rPr>
        <w:t xml:space="preserve"> </w:t>
      </w:r>
      <w:proofErr w:type="spellStart"/>
      <w:r>
        <w:rPr>
          <w:lang w:val="en-US" w:eastAsia="ru-RU"/>
        </w:rPr>
        <w:t>rivojlantiradi</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integratsiya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mazmunining</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yo’nalganligini</w:t>
      </w:r>
      <w:proofErr w:type="spellEnd"/>
      <w:r>
        <w:rPr>
          <w:lang w:val="en-US" w:eastAsia="ru-RU"/>
        </w:rPr>
        <w:t xml:space="preserve"> </w:t>
      </w:r>
      <w:proofErr w:type="spellStart"/>
      <w:r>
        <w:rPr>
          <w:lang w:val="en-US" w:eastAsia="ru-RU"/>
        </w:rPr>
        <w:t>kuchaytirib</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tilining</w:t>
      </w:r>
      <w:proofErr w:type="spellEnd"/>
      <w:r>
        <w:rPr>
          <w:lang w:val="en-US" w:eastAsia="ru-RU"/>
        </w:rPr>
        <w:t xml:space="preserve"> </w:t>
      </w:r>
      <w:proofErr w:type="spellStart"/>
      <w:r>
        <w:rPr>
          <w:lang w:val="en-US" w:eastAsia="ru-RU"/>
        </w:rPr>
        <w:t>boshqa</w:t>
      </w:r>
      <w:proofErr w:type="spellEnd"/>
      <w:r>
        <w:rPr>
          <w:lang w:val="en-US" w:eastAsia="ru-RU"/>
        </w:rPr>
        <w:t xml:space="preserve"> </w:t>
      </w:r>
      <w:proofErr w:type="spellStart"/>
      <w:r>
        <w:rPr>
          <w:lang w:val="en-US" w:eastAsia="ru-RU"/>
        </w:rPr>
        <w:t>fanlar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uzviy</w:t>
      </w:r>
      <w:proofErr w:type="spellEnd"/>
      <w:r>
        <w:rPr>
          <w:lang w:val="en-US" w:eastAsia="ru-RU"/>
        </w:rPr>
        <w:t xml:space="preserve"> </w:t>
      </w:r>
      <w:proofErr w:type="spellStart"/>
      <w:proofErr w:type="gramStart"/>
      <w:r>
        <w:rPr>
          <w:lang w:val="en-US" w:eastAsia="ru-RU"/>
        </w:rPr>
        <w:t>bog‘</w:t>
      </w:r>
      <w:proofErr w:type="gramEnd"/>
      <w:r>
        <w:rPr>
          <w:lang w:val="en-US" w:eastAsia="ru-RU"/>
        </w:rPr>
        <w:t>liqligini</w:t>
      </w:r>
      <w:proofErr w:type="spellEnd"/>
      <w:r>
        <w:rPr>
          <w:lang w:val="en-US" w:eastAsia="ru-RU"/>
        </w:rPr>
        <w:t xml:space="preserve"> </w:t>
      </w:r>
      <w:proofErr w:type="spellStart"/>
      <w:r>
        <w:rPr>
          <w:lang w:val="en-US" w:eastAsia="ru-RU"/>
        </w:rPr>
        <w:t>ta’minlaydi</w:t>
      </w:r>
      <w:proofErr w:type="spellEnd"/>
      <w:r>
        <w:rPr>
          <w:lang w:val="en-US" w:eastAsia="ru-RU"/>
        </w:rPr>
        <w:t>.</w:t>
      </w:r>
    </w:p>
    <w:p w14:paraId="561CE750" w14:textId="0575F473" w:rsidR="00544DA1" w:rsidRDefault="00544DA1" w:rsidP="00544DA1">
      <w:pPr>
        <w:pStyle w:val="JABody"/>
        <w:rPr>
          <w:lang w:val="en-US" w:eastAsia="ru-RU"/>
        </w:rPr>
      </w:pPr>
      <w:r>
        <w:rPr>
          <w:lang w:val="en-US" w:eastAsia="ru-RU"/>
        </w:rPr>
        <w:t xml:space="preserve">  </w:t>
      </w:r>
      <w:proofErr w:type="spellStart"/>
      <w:proofErr w:type="gramStart"/>
      <w:r>
        <w:rPr>
          <w:lang w:val="en-US" w:eastAsia="ru-RU"/>
        </w:rPr>
        <w:t>To‘</w:t>
      </w:r>
      <w:proofErr w:type="gramEnd"/>
      <w:r>
        <w:rPr>
          <w:lang w:val="en-US" w:eastAsia="ru-RU"/>
        </w:rPr>
        <w:t>rtinchidan</w:t>
      </w:r>
      <w:proofErr w:type="spellEnd"/>
      <w:r>
        <w:rPr>
          <w:lang w:val="en-US" w:eastAsia="ru-RU"/>
        </w:rPr>
        <w:t xml:space="preserve">, CDIO </w:t>
      </w:r>
      <w:proofErr w:type="spellStart"/>
      <w:r>
        <w:rPr>
          <w:lang w:val="en-US" w:eastAsia="ru-RU"/>
        </w:rPr>
        <w:t>yondashuvi</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w:t>
      </w:r>
      <w:proofErr w:type="spellStart"/>
      <w:r>
        <w:rPr>
          <w:lang w:val="en-US" w:eastAsia="ru-RU"/>
        </w:rPr>
        <w:t>o‘qitishda</w:t>
      </w:r>
      <w:proofErr w:type="spellEnd"/>
      <w:r>
        <w:rPr>
          <w:lang w:val="en-US" w:eastAsia="ru-RU"/>
        </w:rPr>
        <w:t xml:space="preserve"> </w:t>
      </w:r>
      <w:proofErr w:type="spellStart"/>
      <w:r>
        <w:rPr>
          <w:lang w:val="en-US" w:eastAsia="ru-RU"/>
        </w:rPr>
        <w:t>kompetensiyaga</w:t>
      </w:r>
      <w:proofErr w:type="spellEnd"/>
      <w:r>
        <w:rPr>
          <w:lang w:val="en-US" w:eastAsia="ru-RU"/>
        </w:rPr>
        <w:t xml:space="preserve"> </w:t>
      </w:r>
      <w:proofErr w:type="spellStart"/>
      <w:r>
        <w:rPr>
          <w:lang w:val="en-US" w:eastAsia="ru-RU"/>
        </w:rPr>
        <w:t>yo‘naltirilgan</w:t>
      </w:r>
      <w:proofErr w:type="spellEnd"/>
      <w:r>
        <w:rPr>
          <w:lang w:val="en-US" w:eastAsia="ru-RU"/>
        </w:rPr>
        <w:t xml:space="preserve"> </w:t>
      </w:r>
      <w:proofErr w:type="spellStart"/>
      <w:r>
        <w:rPr>
          <w:lang w:val="en-US" w:eastAsia="ru-RU"/>
        </w:rPr>
        <w:t>ta’limni</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etishning</w:t>
      </w:r>
      <w:proofErr w:type="spellEnd"/>
      <w:r>
        <w:rPr>
          <w:lang w:val="en-US" w:eastAsia="ru-RU"/>
        </w:rPr>
        <w:t xml:space="preserve"> </w:t>
      </w:r>
      <w:proofErr w:type="spellStart"/>
      <w:r>
        <w:rPr>
          <w:lang w:val="en-US" w:eastAsia="ru-RU"/>
        </w:rPr>
        <w:t>metodologik</w:t>
      </w:r>
      <w:proofErr w:type="spellEnd"/>
      <w:r>
        <w:rPr>
          <w:lang w:val="en-US" w:eastAsia="ru-RU"/>
        </w:rPr>
        <w:t xml:space="preserve"> </w:t>
      </w:r>
      <w:proofErr w:type="spellStart"/>
      <w:r>
        <w:rPr>
          <w:lang w:val="en-US" w:eastAsia="ru-RU"/>
        </w:rPr>
        <w:t>asosi</w:t>
      </w:r>
      <w:proofErr w:type="spellEnd"/>
      <w:r>
        <w:rPr>
          <w:lang w:val="en-US" w:eastAsia="ru-RU"/>
        </w:rPr>
        <w:t xml:space="preserve"> </w:t>
      </w:r>
      <w:proofErr w:type="spellStart"/>
      <w:r>
        <w:rPr>
          <w:lang w:val="en-US" w:eastAsia="ru-RU"/>
        </w:rPr>
        <w:t>sifatida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r>
        <w:rPr>
          <w:lang w:val="en-US" w:eastAsia="ru-RU"/>
        </w:rPr>
        <w:t>yondashuv</w:t>
      </w:r>
      <w:proofErr w:type="spellEnd"/>
      <w:r>
        <w:rPr>
          <w:lang w:val="en-US" w:eastAsia="ru-RU"/>
        </w:rPr>
        <w:t xml:space="preserve"> </w:t>
      </w:r>
      <w:proofErr w:type="spellStart"/>
      <w:proofErr w:type="gramStart"/>
      <w:r>
        <w:rPr>
          <w:lang w:val="en-US" w:eastAsia="ru-RU"/>
        </w:rPr>
        <w:t>o‘</w:t>
      </w:r>
      <w:proofErr w:type="gramEnd"/>
      <w:r>
        <w:rPr>
          <w:lang w:val="en-US" w:eastAsia="ru-RU"/>
        </w:rPr>
        <w:t>quvchilarni</w:t>
      </w:r>
      <w:proofErr w:type="spellEnd"/>
      <w:r>
        <w:rPr>
          <w:lang w:val="en-US" w:eastAsia="ru-RU"/>
        </w:rPr>
        <w:t xml:space="preserve"> </w:t>
      </w:r>
      <w:proofErr w:type="spellStart"/>
      <w:r>
        <w:rPr>
          <w:lang w:val="en-US" w:eastAsia="ru-RU"/>
        </w:rPr>
        <w:t>muammoni</w:t>
      </w:r>
      <w:proofErr w:type="spellEnd"/>
      <w:r>
        <w:rPr>
          <w:lang w:val="en-US" w:eastAsia="ru-RU"/>
        </w:rPr>
        <w:t xml:space="preserve"> </w:t>
      </w:r>
      <w:proofErr w:type="spellStart"/>
      <w:r>
        <w:rPr>
          <w:lang w:val="en-US" w:eastAsia="ru-RU"/>
        </w:rPr>
        <w:t>aniqlash</w:t>
      </w:r>
      <w:proofErr w:type="spellEnd"/>
      <w:r>
        <w:rPr>
          <w:lang w:val="en-US" w:eastAsia="ru-RU"/>
        </w:rPr>
        <w:t xml:space="preserve">, </w:t>
      </w:r>
      <w:proofErr w:type="spellStart"/>
      <w:r>
        <w:rPr>
          <w:lang w:val="en-US" w:eastAsia="ru-RU"/>
        </w:rPr>
        <w:t>yechimlarni</w:t>
      </w:r>
      <w:proofErr w:type="spellEnd"/>
      <w:r>
        <w:rPr>
          <w:lang w:val="en-US" w:eastAsia="ru-RU"/>
        </w:rPr>
        <w:t xml:space="preserve"> </w:t>
      </w:r>
      <w:proofErr w:type="spellStart"/>
      <w:r>
        <w:rPr>
          <w:lang w:val="en-US" w:eastAsia="ru-RU"/>
        </w:rPr>
        <w:t>loyihalash</w:t>
      </w:r>
      <w:proofErr w:type="spellEnd"/>
      <w:r>
        <w:rPr>
          <w:lang w:val="en-US" w:eastAsia="ru-RU"/>
        </w:rPr>
        <w:t xml:space="preserve">, </w:t>
      </w:r>
      <w:proofErr w:type="spellStart"/>
      <w:r>
        <w:rPr>
          <w:lang w:val="en-US" w:eastAsia="ru-RU"/>
        </w:rPr>
        <w:t>ularni</w:t>
      </w:r>
      <w:proofErr w:type="spellEnd"/>
      <w:r>
        <w:rPr>
          <w:lang w:val="en-US" w:eastAsia="ru-RU"/>
        </w:rPr>
        <w:t xml:space="preserve"> </w:t>
      </w:r>
      <w:proofErr w:type="spellStart"/>
      <w:r>
        <w:rPr>
          <w:lang w:val="en-US" w:eastAsia="ru-RU"/>
        </w:rPr>
        <w:t>amaliyotga</w:t>
      </w:r>
      <w:proofErr w:type="spellEnd"/>
      <w:r>
        <w:rPr>
          <w:lang w:val="en-US" w:eastAsia="ru-RU"/>
        </w:rPr>
        <w:t xml:space="preserve"> </w:t>
      </w:r>
      <w:proofErr w:type="spellStart"/>
      <w:r>
        <w:rPr>
          <w:lang w:val="en-US" w:eastAsia="ru-RU"/>
        </w:rPr>
        <w:t>tatbiq</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natijalarni</w:t>
      </w:r>
      <w:proofErr w:type="spellEnd"/>
      <w:r>
        <w:rPr>
          <w:lang w:val="en-US" w:eastAsia="ru-RU"/>
        </w:rPr>
        <w:t xml:space="preserve"> </w:t>
      </w:r>
      <w:proofErr w:type="spellStart"/>
      <w:r>
        <w:rPr>
          <w:lang w:val="en-US" w:eastAsia="ru-RU"/>
        </w:rPr>
        <w:t>tahlil</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jarayonlariga</w:t>
      </w:r>
      <w:proofErr w:type="spellEnd"/>
      <w:r>
        <w:rPr>
          <w:lang w:val="en-US" w:eastAsia="ru-RU"/>
        </w:rPr>
        <w:t xml:space="preserve"> </w:t>
      </w:r>
      <w:proofErr w:type="spellStart"/>
      <w:r>
        <w:rPr>
          <w:lang w:val="en-US" w:eastAsia="ru-RU"/>
        </w:rPr>
        <w:t>faol</w:t>
      </w:r>
      <w:proofErr w:type="spellEnd"/>
      <w:r>
        <w:rPr>
          <w:lang w:val="en-US" w:eastAsia="ru-RU"/>
        </w:rPr>
        <w:t xml:space="preserve"> </w:t>
      </w:r>
      <w:proofErr w:type="spellStart"/>
      <w:r>
        <w:rPr>
          <w:lang w:val="en-US" w:eastAsia="ru-RU"/>
        </w:rPr>
        <w:t>jalb</w:t>
      </w:r>
      <w:proofErr w:type="spellEnd"/>
      <w:r>
        <w:rPr>
          <w:lang w:val="en-US" w:eastAsia="ru-RU"/>
        </w:rPr>
        <w:t xml:space="preserve"> </w:t>
      </w:r>
      <w:proofErr w:type="spellStart"/>
      <w:r>
        <w:rPr>
          <w:lang w:val="en-US" w:eastAsia="ru-RU"/>
        </w:rPr>
        <w:t>etib</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tilidan</w:t>
      </w:r>
      <w:proofErr w:type="spellEnd"/>
      <w:r>
        <w:rPr>
          <w:lang w:val="en-US" w:eastAsia="ru-RU"/>
        </w:rPr>
        <w:t xml:space="preserve"> </w:t>
      </w:r>
      <w:proofErr w:type="spellStart"/>
      <w:r>
        <w:rPr>
          <w:lang w:val="en-US" w:eastAsia="ru-RU"/>
        </w:rPr>
        <w:t>kommunikativ</w:t>
      </w:r>
      <w:proofErr w:type="spellEnd"/>
      <w:r>
        <w:rPr>
          <w:lang w:val="en-US" w:eastAsia="ru-RU"/>
        </w:rPr>
        <w:t xml:space="preserve"> </w:t>
      </w:r>
      <w:proofErr w:type="spellStart"/>
      <w:r>
        <w:rPr>
          <w:lang w:val="en-US" w:eastAsia="ru-RU"/>
        </w:rPr>
        <w:t>vosita</w:t>
      </w:r>
      <w:proofErr w:type="spellEnd"/>
      <w:r>
        <w:rPr>
          <w:lang w:val="en-US" w:eastAsia="ru-RU"/>
        </w:rPr>
        <w:t xml:space="preserve"> </w:t>
      </w:r>
      <w:proofErr w:type="spellStart"/>
      <w:r>
        <w:rPr>
          <w:lang w:val="en-US" w:eastAsia="ru-RU"/>
        </w:rPr>
        <w:t>sifatida</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ko‘nikmalarini</w:t>
      </w:r>
      <w:proofErr w:type="spellEnd"/>
      <w:r>
        <w:rPr>
          <w:lang w:val="en-US" w:eastAsia="ru-RU"/>
        </w:rPr>
        <w:t xml:space="preserve"> </w:t>
      </w:r>
      <w:proofErr w:type="spellStart"/>
      <w:r>
        <w:rPr>
          <w:lang w:val="en-US" w:eastAsia="ru-RU"/>
        </w:rPr>
        <w:t>rivojlantiradi</w:t>
      </w:r>
      <w:proofErr w:type="spellEnd"/>
      <w:r>
        <w:rPr>
          <w:lang w:val="en-US" w:eastAsia="ru-RU"/>
        </w:rPr>
        <w:t>.</w:t>
      </w:r>
    </w:p>
    <w:p w14:paraId="2DE2DEE6" w14:textId="519871A1" w:rsidR="00544DA1" w:rsidRDefault="00544DA1" w:rsidP="00544DA1">
      <w:pPr>
        <w:pStyle w:val="JABody"/>
        <w:rPr>
          <w:lang w:val="en-US" w:eastAsia="ru-RU"/>
        </w:rPr>
      </w:pPr>
      <w:r>
        <w:rPr>
          <w:lang w:val="en-US" w:eastAsia="ru-RU"/>
        </w:rPr>
        <w:t xml:space="preserve">  </w:t>
      </w:r>
      <w:proofErr w:type="spellStart"/>
      <w:r>
        <w:rPr>
          <w:lang w:val="en-US" w:eastAsia="ru-RU"/>
        </w:rPr>
        <w:t>Beshinchidan</w:t>
      </w:r>
      <w:proofErr w:type="spellEnd"/>
      <w:r>
        <w:rPr>
          <w:lang w:val="en-US" w:eastAsia="ru-RU"/>
        </w:rPr>
        <w:t xml:space="preserve">, individual </w:t>
      </w:r>
      <w:proofErr w:type="spellStart"/>
      <w:r>
        <w:rPr>
          <w:lang w:val="en-US" w:eastAsia="ru-RU"/>
        </w:rPr>
        <w:t>yondashuv</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integratsiya</w:t>
      </w:r>
      <w:proofErr w:type="spellEnd"/>
      <w:r>
        <w:rPr>
          <w:lang w:val="en-US" w:eastAsia="ru-RU"/>
        </w:rPr>
        <w:t xml:space="preserve"> </w:t>
      </w:r>
      <w:proofErr w:type="spellStart"/>
      <w:r>
        <w:rPr>
          <w:lang w:val="en-US" w:eastAsia="ru-RU"/>
        </w:rPr>
        <w:t>va</w:t>
      </w:r>
      <w:proofErr w:type="spellEnd"/>
      <w:r>
        <w:rPr>
          <w:lang w:val="en-US" w:eastAsia="ru-RU"/>
        </w:rPr>
        <w:t xml:space="preserve"> CDIO </w:t>
      </w:r>
      <w:proofErr w:type="spellStart"/>
      <w:r>
        <w:rPr>
          <w:lang w:val="en-US" w:eastAsia="ru-RU"/>
        </w:rPr>
        <w:t>metodologiyasining</w:t>
      </w:r>
      <w:proofErr w:type="spellEnd"/>
      <w:r>
        <w:rPr>
          <w:lang w:val="en-US" w:eastAsia="ru-RU"/>
        </w:rPr>
        <w:t xml:space="preserve"> </w:t>
      </w:r>
      <w:proofErr w:type="spellStart"/>
      <w:proofErr w:type="gramStart"/>
      <w:r>
        <w:rPr>
          <w:lang w:val="en-US" w:eastAsia="ru-RU"/>
        </w:rPr>
        <w:t>o‘</w:t>
      </w:r>
      <w:proofErr w:type="gramEnd"/>
      <w:r>
        <w:rPr>
          <w:lang w:val="en-US" w:eastAsia="ru-RU"/>
        </w:rPr>
        <w:t>zaro</w:t>
      </w:r>
      <w:proofErr w:type="spellEnd"/>
      <w:r>
        <w:rPr>
          <w:lang w:val="en-US" w:eastAsia="ru-RU"/>
        </w:rPr>
        <w:t xml:space="preserve"> </w:t>
      </w:r>
      <w:proofErr w:type="spellStart"/>
      <w:r>
        <w:rPr>
          <w:lang w:val="en-US" w:eastAsia="ru-RU"/>
        </w:rPr>
        <w:t>uyg‘unligi</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w:t>
      </w:r>
      <w:proofErr w:type="spellStart"/>
      <w:r>
        <w:rPr>
          <w:lang w:val="en-US" w:eastAsia="ru-RU"/>
        </w:rPr>
        <w:t>o‘qitishning</w:t>
      </w:r>
      <w:proofErr w:type="spellEnd"/>
      <w:r>
        <w:rPr>
          <w:lang w:val="en-US" w:eastAsia="ru-RU"/>
        </w:rPr>
        <w:t xml:space="preserve"> </w:t>
      </w:r>
      <w:proofErr w:type="spellStart"/>
      <w:r>
        <w:rPr>
          <w:lang w:val="en-US" w:eastAsia="ru-RU"/>
        </w:rPr>
        <w:t>didaktik</w:t>
      </w:r>
      <w:proofErr w:type="spellEnd"/>
      <w:r>
        <w:rPr>
          <w:lang w:val="en-US" w:eastAsia="ru-RU"/>
        </w:rPr>
        <w:t xml:space="preserve"> </w:t>
      </w:r>
      <w:proofErr w:type="spellStart"/>
      <w:r>
        <w:rPr>
          <w:lang w:val="en-US" w:eastAsia="ru-RU"/>
        </w:rPr>
        <w:t>imkoniyatlarini</w:t>
      </w:r>
      <w:proofErr w:type="spellEnd"/>
      <w:r>
        <w:rPr>
          <w:lang w:val="en-US" w:eastAsia="ru-RU"/>
        </w:rPr>
        <w:t xml:space="preserve"> </w:t>
      </w:r>
      <w:proofErr w:type="spellStart"/>
      <w:r>
        <w:rPr>
          <w:lang w:val="en-US" w:eastAsia="ru-RU"/>
        </w:rPr>
        <w:t>kengaytiradi</w:t>
      </w:r>
      <w:proofErr w:type="spellEnd"/>
      <w:r>
        <w:rPr>
          <w:lang w:val="en-US" w:eastAsia="ru-RU"/>
        </w:rPr>
        <w:t xml:space="preserve">. </w:t>
      </w:r>
      <w:proofErr w:type="spellStart"/>
      <w:r>
        <w:rPr>
          <w:lang w:val="en-US" w:eastAsia="ru-RU"/>
        </w:rPr>
        <w:t>Ushbu</w:t>
      </w:r>
      <w:proofErr w:type="spellEnd"/>
      <w:r>
        <w:rPr>
          <w:lang w:val="en-US" w:eastAsia="ru-RU"/>
        </w:rPr>
        <w:t xml:space="preserve"> </w:t>
      </w:r>
      <w:proofErr w:type="spellStart"/>
      <w:r>
        <w:rPr>
          <w:lang w:val="en-US" w:eastAsia="ru-RU"/>
        </w:rPr>
        <w:t>integrallashgan</w:t>
      </w:r>
      <w:proofErr w:type="spellEnd"/>
      <w:r>
        <w:rPr>
          <w:lang w:val="en-US" w:eastAsia="ru-RU"/>
        </w:rPr>
        <w:t xml:space="preserve"> model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w:t>
      </w:r>
      <w:proofErr w:type="spellStart"/>
      <w:r>
        <w:rPr>
          <w:lang w:val="en-US" w:eastAsia="ru-RU"/>
        </w:rPr>
        <w:t>yosh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psixologik</w:t>
      </w:r>
      <w:proofErr w:type="spellEnd"/>
      <w:r>
        <w:rPr>
          <w:lang w:val="en-US" w:eastAsia="ru-RU"/>
        </w:rPr>
        <w:t xml:space="preserve"> </w:t>
      </w:r>
      <w:proofErr w:type="spellStart"/>
      <w:r>
        <w:rPr>
          <w:lang w:val="en-US" w:eastAsia="ru-RU"/>
        </w:rPr>
        <w:t>xususiyatlarini</w:t>
      </w:r>
      <w:proofErr w:type="spellEnd"/>
      <w:r>
        <w:rPr>
          <w:lang w:val="en-US" w:eastAsia="ru-RU"/>
        </w:rPr>
        <w:t xml:space="preserve"> </w:t>
      </w:r>
      <w:proofErr w:type="spellStart"/>
      <w:r>
        <w:rPr>
          <w:lang w:val="en-US" w:eastAsia="ru-RU"/>
        </w:rPr>
        <w:t>hisobga</w:t>
      </w:r>
      <w:proofErr w:type="spellEnd"/>
      <w:r>
        <w:rPr>
          <w:lang w:val="en-US" w:eastAsia="ru-RU"/>
        </w:rPr>
        <w:t xml:space="preserve"> </w:t>
      </w:r>
      <w:proofErr w:type="spellStart"/>
      <w:r>
        <w:rPr>
          <w:lang w:val="en-US" w:eastAsia="ru-RU"/>
        </w:rPr>
        <w:t>olgan</w:t>
      </w:r>
      <w:proofErr w:type="spellEnd"/>
      <w:r>
        <w:rPr>
          <w:lang w:val="en-US" w:eastAsia="ru-RU"/>
        </w:rPr>
        <w:t xml:space="preserve"> </w:t>
      </w:r>
      <w:proofErr w:type="spellStart"/>
      <w:r>
        <w:rPr>
          <w:lang w:val="en-US" w:eastAsia="ru-RU"/>
        </w:rPr>
        <w:t>holda</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kommunikativ</w:t>
      </w:r>
      <w:proofErr w:type="spellEnd"/>
      <w:r>
        <w:rPr>
          <w:lang w:val="en-US" w:eastAsia="ru-RU"/>
        </w:rPr>
        <w:t xml:space="preserve"> </w:t>
      </w:r>
      <w:proofErr w:type="spellStart"/>
      <w:r>
        <w:rPr>
          <w:lang w:val="en-US" w:eastAsia="ru-RU"/>
        </w:rPr>
        <w:t>kompetensiyasini</w:t>
      </w:r>
      <w:proofErr w:type="spellEnd"/>
      <w:r>
        <w:rPr>
          <w:lang w:val="en-US" w:eastAsia="ru-RU"/>
        </w:rPr>
        <w:t xml:space="preserve"> </w:t>
      </w:r>
      <w:proofErr w:type="spellStart"/>
      <w:r>
        <w:rPr>
          <w:lang w:val="en-US" w:eastAsia="ru-RU"/>
        </w:rPr>
        <w:lastRenderedPageBreak/>
        <w:t>rivojlantirish</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fikrlashini</w:t>
      </w:r>
      <w:proofErr w:type="spellEnd"/>
      <w:r>
        <w:rPr>
          <w:lang w:val="en-US" w:eastAsia="ru-RU"/>
        </w:rPr>
        <w:t xml:space="preserve"> </w:t>
      </w:r>
      <w:proofErr w:type="spellStart"/>
      <w:r>
        <w:rPr>
          <w:lang w:val="en-US" w:eastAsia="ru-RU"/>
        </w:rPr>
        <w:t>qo‘llab-quvvatlash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jarayonining</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yo‘nalganligini</w:t>
      </w:r>
      <w:proofErr w:type="spellEnd"/>
      <w:r>
        <w:rPr>
          <w:lang w:val="en-US" w:eastAsia="ru-RU"/>
        </w:rPr>
        <w:t xml:space="preserve"> </w:t>
      </w:r>
      <w:proofErr w:type="spellStart"/>
      <w:r>
        <w:rPr>
          <w:lang w:val="en-US" w:eastAsia="ru-RU"/>
        </w:rPr>
        <w:t>ta‘minlash</w:t>
      </w:r>
      <w:proofErr w:type="spellEnd"/>
      <w:r>
        <w:rPr>
          <w:lang w:val="en-US" w:eastAsia="ru-RU"/>
        </w:rPr>
        <w:t xml:space="preserve"> </w:t>
      </w:r>
      <w:proofErr w:type="spellStart"/>
      <w:r>
        <w:rPr>
          <w:lang w:val="en-US" w:eastAsia="ru-RU"/>
        </w:rPr>
        <w:t>imkonini</w:t>
      </w:r>
      <w:proofErr w:type="spellEnd"/>
      <w:r>
        <w:rPr>
          <w:lang w:val="en-US" w:eastAsia="ru-RU"/>
        </w:rPr>
        <w:t xml:space="preserve"> </w:t>
      </w:r>
      <w:proofErr w:type="spellStart"/>
      <w:r>
        <w:rPr>
          <w:lang w:val="en-US" w:eastAsia="ru-RU"/>
        </w:rPr>
        <w:t>beradi</w:t>
      </w:r>
      <w:proofErr w:type="spellEnd"/>
      <w:r>
        <w:rPr>
          <w:lang w:val="en-US" w:eastAsia="ru-RU"/>
        </w:rPr>
        <w:t>.</w:t>
      </w:r>
    </w:p>
    <w:p w14:paraId="738DFA8A" w14:textId="60742B2B" w:rsidR="00544DA1" w:rsidRDefault="00544DA1" w:rsidP="00544DA1">
      <w:pPr>
        <w:pStyle w:val="JABody"/>
        <w:rPr>
          <w:lang w:val="en-US" w:eastAsia="ru-RU"/>
        </w:rPr>
      </w:pPr>
      <w:r>
        <w:rPr>
          <w:lang w:val="en-US" w:eastAsia="ru-RU"/>
        </w:rPr>
        <w:t xml:space="preserve">  </w:t>
      </w:r>
      <w:proofErr w:type="spellStart"/>
      <w:r>
        <w:rPr>
          <w:lang w:val="en-US" w:eastAsia="ru-RU"/>
        </w:rPr>
        <w:t>Oltinchidan</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natijalari</w:t>
      </w:r>
      <w:proofErr w:type="spellEnd"/>
      <w:r>
        <w:rPr>
          <w:lang w:val="en-US" w:eastAsia="ru-RU"/>
        </w:rPr>
        <w:t xml:space="preserve"> </w:t>
      </w:r>
      <w:proofErr w:type="spellStart"/>
      <w:r>
        <w:rPr>
          <w:lang w:val="en-US" w:eastAsia="ru-RU"/>
        </w:rPr>
        <w:t>umumiy</w:t>
      </w:r>
      <w:proofErr w:type="spellEnd"/>
      <w:r>
        <w:rPr>
          <w:lang w:val="en-US" w:eastAsia="ru-RU"/>
        </w:rPr>
        <w:t xml:space="preserve"> </w:t>
      </w:r>
      <w:proofErr w:type="spellStart"/>
      <w:proofErr w:type="gramStart"/>
      <w:r>
        <w:rPr>
          <w:lang w:val="en-US" w:eastAsia="ru-RU"/>
        </w:rPr>
        <w:t>o‘</w:t>
      </w:r>
      <w:proofErr w:type="gramEnd"/>
      <w:r>
        <w:rPr>
          <w:lang w:val="en-US" w:eastAsia="ru-RU"/>
        </w:rPr>
        <w:t>rta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maktablarida</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individual </w:t>
      </w:r>
      <w:proofErr w:type="spellStart"/>
      <w:r>
        <w:rPr>
          <w:lang w:val="en-US" w:eastAsia="ru-RU"/>
        </w:rPr>
        <w:t>yondashuv</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integratsiya</w:t>
      </w:r>
      <w:proofErr w:type="spellEnd"/>
      <w:r>
        <w:rPr>
          <w:lang w:val="en-US" w:eastAsia="ru-RU"/>
        </w:rPr>
        <w:t xml:space="preserve"> </w:t>
      </w:r>
      <w:proofErr w:type="spellStart"/>
      <w:r>
        <w:rPr>
          <w:lang w:val="en-US" w:eastAsia="ru-RU"/>
        </w:rPr>
        <w:t>va</w:t>
      </w:r>
      <w:proofErr w:type="spellEnd"/>
      <w:r>
        <w:rPr>
          <w:lang w:val="en-US" w:eastAsia="ru-RU"/>
        </w:rPr>
        <w:t xml:space="preserve"> CDIO </w:t>
      </w:r>
      <w:proofErr w:type="spellStart"/>
      <w:r>
        <w:rPr>
          <w:lang w:val="en-US" w:eastAsia="ru-RU"/>
        </w:rPr>
        <w:t>metodologiyasi</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uyg‘unlashtirib</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bo‘yicha</w:t>
      </w:r>
      <w:proofErr w:type="spellEnd"/>
      <w:r>
        <w:rPr>
          <w:lang w:val="en-US" w:eastAsia="ru-RU"/>
        </w:rPr>
        <w:t xml:space="preserve"> </w:t>
      </w:r>
      <w:proofErr w:type="spellStart"/>
      <w:r>
        <w:rPr>
          <w:lang w:val="en-US" w:eastAsia="ru-RU"/>
        </w:rPr>
        <w:t>ilmiy-metodik</w:t>
      </w:r>
      <w:proofErr w:type="spellEnd"/>
      <w:r>
        <w:rPr>
          <w:lang w:val="en-US" w:eastAsia="ru-RU"/>
        </w:rPr>
        <w:t xml:space="preserve"> </w:t>
      </w:r>
      <w:proofErr w:type="spellStart"/>
      <w:r>
        <w:rPr>
          <w:lang w:val="en-US" w:eastAsia="ru-RU"/>
        </w:rPr>
        <w:t>modelni</w:t>
      </w:r>
      <w:proofErr w:type="spellEnd"/>
      <w:r>
        <w:rPr>
          <w:lang w:val="en-US" w:eastAsia="ru-RU"/>
        </w:rPr>
        <w:t xml:space="preserve"> </w:t>
      </w:r>
      <w:proofErr w:type="spellStart"/>
      <w:r>
        <w:rPr>
          <w:lang w:val="en-US" w:eastAsia="ru-RU"/>
        </w:rPr>
        <w:t>ishlab</w:t>
      </w:r>
      <w:proofErr w:type="spellEnd"/>
      <w:r>
        <w:rPr>
          <w:lang w:val="en-US" w:eastAsia="ru-RU"/>
        </w:rPr>
        <w:t xml:space="preserve"> </w:t>
      </w:r>
      <w:proofErr w:type="spellStart"/>
      <w:r>
        <w:rPr>
          <w:lang w:val="en-US" w:eastAsia="ru-RU"/>
        </w:rPr>
        <w:t>chiqish</w:t>
      </w:r>
      <w:proofErr w:type="spellEnd"/>
      <w:r>
        <w:rPr>
          <w:lang w:val="en-US" w:eastAsia="ru-RU"/>
        </w:rPr>
        <w:t xml:space="preserve"> </w:t>
      </w:r>
      <w:proofErr w:type="spellStart"/>
      <w:r>
        <w:rPr>
          <w:lang w:val="en-US" w:eastAsia="ru-RU"/>
        </w:rPr>
        <w:t>zarurligini</w:t>
      </w:r>
      <w:proofErr w:type="spellEnd"/>
      <w:r>
        <w:rPr>
          <w:lang w:val="en-US" w:eastAsia="ru-RU"/>
        </w:rPr>
        <w:t xml:space="preserve"> </w:t>
      </w:r>
      <w:proofErr w:type="spellStart"/>
      <w:r>
        <w:rPr>
          <w:lang w:val="en-US" w:eastAsia="ru-RU"/>
        </w:rPr>
        <w:t>ko‘rsatdi</w:t>
      </w:r>
      <w:proofErr w:type="spellEnd"/>
      <w:r>
        <w:rPr>
          <w:lang w:val="en-US" w:eastAsia="ru-RU"/>
        </w:rPr>
        <w:t xml:space="preserve">. </w:t>
      </w:r>
      <w:proofErr w:type="spellStart"/>
      <w:r>
        <w:rPr>
          <w:lang w:val="en-US" w:eastAsia="ru-RU"/>
        </w:rPr>
        <w:t>Mazkur</w:t>
      </w:r>
      <w:proofErr w:type="spellEnd"/>
      <w:r>
        <w:rPr>
          <w:lang w:val="en-US" w:eastAsia="ru-RU"/>
        </w:rPr>
        <w:t xml:space="preserve"> model </w:t>
      </w:r>
      <w:proofErr w:type="spellStart"/>
      <w:proofErr w:type="gramStart"/>
      <w:r>
        <w:rPr>
          <w:lang w:val="en-US" w:eastAsia="ru-RU"/>
        </w:rPr>
        <w:t>o‘</w:t>
      </w:r>
      <w:proofErr w:type="gramEnd"/>
      <w:r>
        <w:rPr>
          <w:lang w:val="en-US" w:eastAsia="ru-RU"/>
        </w:rPr>
        <w:t>quvchilarning</w:t>
      </w:r>
      <w:proofErr w:type="spellEnd"/>
      <w:r>
        <w:rPr>
          <w:lang w:val="en-US" w:eastAsia="ru-RU"/>
        </w:rPr>
        <w:t xml:space="preserve"> </w:t>
      </w:r>
      <w:proofErr w:type="spellStart"/>
      <w:r>
        <w:rPr>
          <w:lang w:val="en-US" w:eastAsia="ru-RU"/>
        </w:rPr>
        <w:t>kommunikativ</w:t>
      </w:r>
      <w:proofErr w:type="spellEnd"/>
      <w:r>
        <w:rPr>
          <w:lang w:val="en-US" w:eastAsia="ru-RU"/>
        </w:rPr>
        <w:t xml:space="preserve"> </w:t>
      </w:r>
      <w:proofErr w:type="spellStart"/>
      <w:r>
        <w:rPr>
          <w:lang w:val="en-US" w:eastAsia="ru-RU"/>
        </w:rPr>
        <w:t>kompetensiyasini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birga</w:t>
      </w:r>
      <w:proofErr w:type="spellEnd"/>
      <w:r>
        <w:rPr>
          <w:lang w:val="en-US" w:eastAsia="ru-RU"/>
        </w:rPr>
        <w:t xml:space="preserve"> </w:t>
      </w:r>
      <w:proofErr w:type="spellStart"/>
      <w:r>
        <w:rPr>
          <w:lang w:val="en-US" w:eastAsia="ru-RU"/>
        </w:rPr>
        <w:t>ularning</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jamiyatda</w:t>
      </w:r>
      <w:proofErr w:type="spellEnd"/>
      <w:r>
        <w:rPr>
          <w:lang w:val="en-US" w:eastAsia="ru-RU"/>
        </w:rPr>
        <w:t xml:space="preserve"> </w:t>
      </w:r>
      <w:proofErr w:type="spellStart"/>
      <w:r>
        <w:rPr>
          <w:lang w:val="en-US" w:eastAsia="ru-RU"/>
        </w:rPr>
        <w:t>muvaffaqiyatli</w:t>
      </w:r>
      <w:proofErr w:type="spellEnd"/>
      <w:r>
        <w:rPr>
          <w:lang w:val="en-US" w:eastAsia="ru-RU"/>
        </w:rPr>
        <w:t xml:space="preserve"> </w:t>
      </w:r>
      <w:proofErr w:type="spellStart"/>
      <w:r>
        <w:rPr>
          <w:lang w:val="en-US" w:eastAsia="ru-RU"/>
        </w:rPr>
        <w:t>faoliyat</w:t>
      </w:r>
      <w:proofErr w:type="spellEnd"/>
      <w:r>
        <w:rPr>
          <w:lang w:val="en-US" w:eastAsia="ru-RU"/>
        </w:rPr>
        <w:t xml:space="preserve"> </w:t>
      </w:r>
      <w:proofErr w:type="spellStart"/>
      <w:r>
        <w:rPr>
          <w:lang w:val="en-US" w:eastAsia="ru-RU"/>
        </w:rPr>
        <w:t>yuritishi</w:t>
      </w:r>
      <w:proofErr w:type="spellEnd"/>
      <w:r>
        <w:rPr>
          <w:lang w:val="en-US" w:eastAsia="ru-RU"/>
        </w:rPr>
        <w:t xml:space="preserve"> </w:t>
      </w:r>
      <w:proofErr w:type="spellStart"/>
      <w:r>
        <w:rPr>
          <w:lang w:val="en-US" w:eastAsia="ru-RU"/>
        </w:rPr>
        <w:t>uchun</w:t>
      </w:r>
      <w:proofErr w:type="spellEnd"/>
      <w:r>
        <w:rPr>
          <w:lang w:val="en-US" w:eastAsia="ru-RU"/>
        </w:rPr>
        <w:t xml:space="preserve"> </w:t>
      </w:r>
      <w:proofErr w:type="spellStart"/>
      <w:r>
        <w:rPr>
          <w:lang w:val="en-US" w:eastAsia="ru-RU"/>
        </w:rPr>
        <w:t>zarur</w:t>
      </w:r>
      <w:proofErr w:type="spellEnd"/>
      <w:r>
        <w:rPr>
          <w:lang w:val="en-US" w:eastAsia="ru-RU"/>
        </w:rPr>
        <w:t xml:space="preserve"> </w:t>
      </w:r>
      <w:proofErr w:type="spellStart"/>
      <w:r>
        <w:rPr>
          <w:lang w:val="en-US" w:eastAsia="ru-RU"/>
        </w:rPr>
        <w:t>bo‘lgan</w:t>
      </w:r>
      <w:proofErr w:type="spellEnd"/>
      <w:r>
        <w:rPr>
          <w:lang w:val="en-US" w:eastAsia="ru-RU"/>
        </w:rPr>
        <w:t xml:space="preserve"> </w:t>
      </w:r>
      <w:proofErr w:type="spellStart"/>
      <w:r>
        <w:rPr>
          <w:lang w:val="en-US" w:eastAsia="ru-RU"/>
        </w:rPr>
        <w:t>tayanch</w:t>
      </w:r>
      <w:proofErr w:type="spellEnd"/>
      <w:r>
        <w:rPr>
          <w:lang w:val="en-US" w:eastAsia="ru-RU"/>
        </w:rPr>
        <w:t xml:space="preserve"> </w:t>
      </w:r>
      <w:proofErr w:type="spellStart"/>
      <w:r>
        <w:rPr>
          <w:lang w:val="en-US" w:eastAsia="ru-RU"/>
        </w:rPr>
        <w:t>kompetensiyalarni</w:t>
      </w:r>
      <w:proofErr w:type="spellEnd"/>
      <w:r>
        <w:rPr>
          <w:lang w:val="en-US" w:eastAsia="ru-RU"/>
        </w:rPr>
        <w:t xml:space="preserve"> </w:t>
      </w:r>
      <w:proofErr w:type="spellStart"/>
      <w:r>
        <w:rPr>
          <w:lang w:val="en-US" w:eastAsia="ru-RU"/>
        </w:rPr>
        <w:t>shakllantirishga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w:t>
      </w:r>
      <w:r>
        <w:rPr>
          <w:lang w:val="en-US"/>
        </w:rPr>
        <w:t xml:space="preserve"> </w:t>
      </w:r>
      <w:proofErr w:type="spellStart"/>
      <w:r>
        <w:rPr>
          <w:lang w:val="en-US"/>
        </w:rPr>
        <w:t>Yuqoridagilarni</w:t>
      </w:r>
      <w:proofErr w:type="spellEnd"/>
      <w:r>
        <w:rPr>
          <w:lang w:val="en-US"/>
        </w:rPr>
        <w:t xml:space="preserve"> </w:t>
      </w:r>
      <w:proofErr w:type="spellStart"/>
      <w:r>
        <w:rPr>
          <w:lang w:val="en-US"/>
        </w:rPr>
        <w:t>inobatga</w:t>
      </w:r>
      <w:proofErr w:type="spellEnd"/>
      <w:r>
        <w:rPr>
          <w:lang w:val="en-US"/>
        </w:rPr>
        <w:t xml:space="preserve"> </w:t>
      </w:r>
      <w:proofErr w:type="spellStart"/>
      <w:r>
        <w:rPr>
          <w:lang w:val="en-US"/>
        </w:rPr>
        <w:t>olib</w:t>
      </w:r>
      <w:proofErr w:type="spellEnd"/>
      <w:r>
        <w:rPr>
          <w:lang w:val="en-US" w:eastAsia="ru-RU"/>
        </w:rPr>
        <w:t xml:space="preserve"> </w:t>
      </w:r>
      <w:proofErr w:type="spellStart"/>
      <w:r>
        <w:rPr>
          <w:lang w:val="en-US" w:eastAsia="ru-RU"/>
        </w:rPr>
        <w:t>quyidagi</w:t>
      </w:r>
      <w:proofErr w:type="spellEnd"/>
      <w:r>
        <w:rPr>
          <w:lang w:val="en-US" w:eastAsia="ru-RU"/>
        </w:rPr>
        <w:t xml:space="preserve"> </w:t>
      </w:r>
      <w:proofErr w:type="spellStart"/>
      <w:r>
        <w:rPr>
          <w:lang w:val="en-US" w:eastAsia="ru-RU"/>
        </w:rPr>
        <w:t>tavsiya</w:t>
      </w:r>
      <w:proofErr w:type="spellEnd"/>
      <w:r>
        <w:rPr>
          <w:lang w:val="en-US" w:eastAsia="ru-RU"/>
        </w:rPr>
        <w:t xml:space="preserve"> </w:t>
      </w:r>
      <w:proofErr w:type="spellStart"/>
      <w:r>
        <w:rPr>
          <w:lang w:val="en-US" w:eastAsia="ru-RU"/>
        </w:rPr>
        <w:t>etiladi</w:t>
      </w:r>
      <w:proofErr w:type="spellEnd"/>
      <w:r>
        <w:rPr>
          <w:lang w:val="en-US" w:eastAsia="ru-RU"/>
        </w:rPr>
        <w:t>:</w:t>
      </w:r>
    </w:p>
    <w:p w14:paraId="28D169EF" w14:textId="77777777" w:rsidR="00544DA1" w:rsidRDefault="00544DA1" w:rsidP="00544DA1">
      <w:pPr>
        <w:pStyle w:val="JABody"/>
        <w:numPr>
          <w:ilvl w:val="0"/>
          <w:numId w:val="41"/>
        </w:numPr>
        <w:rPr>
          <w:lang w:val="en-US" w:eastAsia="ru-RU"/>
        </w:rPr>
      </w:pPr>
      <w:proofErr w:type="spellStart"/>
      <w:r>
        <w:rPr>
          <w:lang w:val="en-US" w:eastAsia="ru-RU"/>
        </w:rPr>
        <w:t>umumiy</w:t>
      </w:r>
      <w:proofErr w:type="spellEnd"/>
      <w:r>
        <w:rPr>
          <w:lang w:val="en-US" w:eastAsia="ru-RU"/>
        </w:rPr>
        <w:t xml:space="preserve"> </w:t>
      </w:r>
      <w:proofErr w:type="spellStart"/>
      <w:proofErr w:type="gramStart"/>
      <w:r>
        <w:rPr>
          <w:lang w:val="en-US" w:eastAsia="ru-RU"/>
        </w:rPr>
        <w:t>o‘</w:t>
      </w:r>
      <w:proofErr w:type="gramEnd"/>
      <w:r>
        <w:rPr>
          <w:lang w:val="en-US" w:eastAsia="ru-RU"/>
        </w:rPr>
        <w:t>rta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maktablarida</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metodikasiga</w:t>
      </w:r>
      <w:proofErr w:type="spellEnd"/>
      <w:r>
        <w:rPr>
          <w:lang w:val="en-US" w:eastAsia="ru-RU"/>
        </w:rPr>
        <w:t xml:space="preserve"> individual </w:t>
      </w:r>
      <w:proofErr w:type="spellStart"/>
      <w:r>
        <w:rPr>
          <w:lang w:val="en-US" w:eastAsia="ru-RU"/>
        </w:rPr>
        <w:t>yondashuv</w:t>
      </w:r>
      <w:proofErr w:type="spellEnd"/>
      <w:r>
        <w:rPr>
          <w:lang w:val="en-US" w:eastAsia="ru-RU"/>
        </w:rPr>
        <w:t xml:space="preserve"> </w:t>
      </w:r>
      <w:proofErr w:type="spellStart"/>
      <w:r>
        <w:rPr>
          <w:lang w:val="en-US" w:eastAsia="ru-RU"/>
        </w:rPr>
        <w:t>tamoyillarini</w:t>
      </w:r>
      <w:proofErr w:type="spellEnd"/>
      <w:r>
        <w:rPr>
          <w:lang w:val="en-US" w:eastAsia="ru-RU"/>
        </w:rPr>
        <w:t xml:space="preserve"> </w:t>
      </w:r>
      <w:proofErr w:type="spellStart"/>
      <w:r>
        <w:rPr>
          <w:lang w:val="en-US" w:eastAsia="ru-RU"/>
        </w:rPr>
        <w:t>tizimli</w:t>
      </w:r>
      <w:proofErr w:type="spellEnd"/>
      <w:r>
        <w:rPr>
          <w:lang w:val="en-US" w:eastAsia="ru-RU"/>
        </w:rPr>
        <w:t xml:space="preserve"> </w:t>
      </w:r>
      <w:proofErr w:type="spellStart"/>
      <w:r>
        <w:rPr>
          <w:lang w:val="en-US" w:eastAsia="ru-RU"/>
        </w:rPr>
        <w:t>ravishda</w:t>
      </w:r>
      <w:proofErr w:type="spellEnd"/>
      <w:r>
        <w:rPr>
          <w:lang w:val="en-US" w:eastAsia="ru-RU"/>
        </w:rPr>
        <w:t xml:space="preserve"> </w:t>
      </w:r>
      <w:proofErr w:type="spellStart"/>
      <w:r>
        <w:rPr>
          <w:lang w:val="en-US" w:eastAsia="ru-RU"/>
        </w:rPr>
        <w:t>integratsiya</w:t>
      </w:r>
      <w:proofErr w:type="spellEnd"/>
      <w:r>
        <w:rPr>
          <w:lang w:val="en-US" w:eastAsia="ru-RU"/>
        </w:rPr>
        <w:t xml:space="preserve"> </w:t>
      </w:r>
      <w:proofErr w:type="spellStart"/>
      <w:r>
        <w:rPr>
          <w:lang w:val="en-US" w:eastAsia="ru-RU"/>
        </w:rPr>
        <w:t>qilish</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har</w:t>
      </w:r>
      <w:proofErr w:type="spellEnd"/>
      <w:r>
        <w:rPr>
          <w:lang w:val="en-US" w:eastAsia="ru-RU"/>
        </w:rPr>
        <w:t xml:space="preserve"> </w:t>
      </w:r>
      <w:proofErr w:type="spellStart"/>
      <w:r>
        <w:rPr>
          <w:lang w:val="en-US" w:eastAsia="ru-RU"/>
        </w:rPr>
        <w:t>bir</w:t>
      </w:r>
      <w:proofErr w:type="spellEnd"/>
      <w:r>
        <w:rPr>
          <w:lang w:val="en-US" w:eastAsia="ru-RU"/>
        </w:rPr>
        <w:t xml:space="preserve"> </w:t>
      </w:r>
      <w:proofErr w:type="spellStart"/>
      <w:r>
        <w:rPr>
          <w:lang w:val="en-US" w:eastAsia="ru-RU"/>
        </w:rPr>
        <w:t>o‘quvchining</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ehtiyojlariga</w:t>
      </w:r>
      <w:proofErr w:type="spellEnd"/>
      <w:r>
        <w:rPr>
          <w:lang w:val="en-US" w:eastAsia="ru-RU"/>
        </w:rPr>
        <w:t xml:space="preserve"> </w:t>
      </w:r>
      <w:proofErr w:type="spellStart"/>
      <w:r>
        <w:rPr>
          <w:lang w:val="en-US" w:eastAsia="ru-RU"/>
        </w:rPr>
        <w:t>mos</w:t>
      </w:r>
      <w:proofErr w:type="spellEnd"/>
      <w:r>
        <w:rPr>
          <w:lang w:val="en-US" w:eastAsia="ru-RU"/>
        </w:rPr>
        <w:t xml:space="preserve"> </w:t>
      </w:r>
      <w:proofErr w:type="spellStart"/>
      <w:r>
        <w:rPr>
          <w:lang w:val="en-US" w:eastAsia="ru-RU"/>
        </w:rPr>
        <w:t>differensial</w:t>
      </w:r>
      <w:proofErr w:type="spellEnd"/>
      <w:r>
        <w:rPr>
          <w:lang w:val="en-US" w:eastAsia="ru-RU"/>
        </w:rPr>
        <w:t xml:space="preserve"> </w:t>
      </w:r>
      <w:proofErr w:type="spellStart"/>
      <w:r>
        <w:rPr>
          <w:lang w:val="en-US" w:eastAsia="ru-RU"/>
        </w:rPr>
        <w:t>o‘quv</w:t>
      </w:r>
      <w:proofErr w:type="spellEnd"/>
      <w:r>
        <w:rPr>
          <w:lang w:val="en-US" w:eastAsia="ru-RU"/>
        </w:rPr>
        <w:t xml:space="preserve"> </w:t>
      </w:r>
      <w:proofErr w:type="spellStart"/>
      <w:r>
        <w:rPr>
          <w:lang w:val="en-US" w:eastAsia="ru-RU"/>
        </w:rPr>
        <w:t>topshiriqlari</w:t>
      </w:r>
      <w:proofErr w:type="spellEnd"/>
      <w:r>
        <w:rPr>
          <w:lang w:val="en-US" w:eastAsia="ru-RU"/>
        </w:rPr>
        <w:t xml:space="preserve"> </w:t>
      </w:r>
      <w:proofErr w:type="spellStart"/>
      <w:r>
        <w:rPr>
          <w:lang w:val="en-US" w:eastAsia="ru-RU"/>
        </w:rPr>
        <w:t>bankini</w:t>
      </w:r>
      <w:proofErr w:type="spellEnd"/>
      <w:r>
        <w:rPr>
          <w:lang w:val="en-US" w:eastAsia="ru-RU"/>
        </w:rPr>
        <w:t xml:space="preserve"> </w:t>
      </w:r>
      <w:proofErr w:type="spellStart"/>
      <w:r>
        <w:rPr>
          <w:lang w:val="en-US" w:eastAsia="ru-RU"/>
        </w:rPr>
        <w:t>yaratish</w:t>
      </w:r>
      <w:proofErr w:type="spellEnd"/>
      <w:r>
        <w:rPr>
          <w:lang w:val="en-US" w:eastAsia="ru-RU"/>
        </w:rPr>
        <w:t>;</w:t>
      </w:r>
    </w:p>
    <w:p w14:paraId="04D9BB96" w14:textId="77777777" w:rsidR="00544DA1" w:rsidRDefault="00544DA1" w:rsidP="00544DA1">
      <w:pPr>
        <w:pStyle w:val="JABody"/>
        <w:numPr>
          <w:ilvl w:val="0"/>
          <w:numId w:val="41"/>
        </w:numPr>
        <w:rPr>
          <w:lang w:val="en-US" w:eastAsia="ru-RU"/>
        </w:rPr>
      </w:pPr>
      <w:proofErr w:type="spellStart"/>
      <w:r>
        <w:rPr>
          <w:lang w:val="en-US" w:eastAsia="ru-RU"/>
        </w:rPr>
        <w:t>ingliz</w:t>
      </w:r>
      <w:proofErr w:type="spellEnd"/>
      <w:r>
        <w:rPr>
          <w:lang w:val="en-US" w:eastAsia="ru-RU"/>
        </w:rPr>
        <w:t xml:space="preserve"> </w:t>
      </w:r>
      <w:proofErr w:type="spellStart"/>
      <w:r>
        <w:rPr>
          <w:lang w:val="en-US" w:eastAsia="ru-RU"/>
        </w:rPr>
        <w:t>tili</w:t>
      </w:r>
      <w:proofErr w:type="spellEnd"/>
      <w:r>
        <w:rPr>
          <w:lang w:val="en-US" w:eastAsia="ru-RU"/>
        </w:rPr>
        <w:t xml:space="preserve"> </w:t>
      </w:r>
      <w:proofErr w:type="spellStart"/>
      <w:r>
        <w:rPr>
          <w:lang w:val="en-US" w:eastAsia="ru-RU"/>
        </w:rPr>
        <w:t>darslarini</w:t>
      </w:r>
      <w:proofErr w:type="spellEnd"/>
      <w:r>
        <w:rPr>
          <w:lang w:val="en-US" w:eastAsia="ru-RU"/>
        </w:rPr>
        <w:t xml:space="preserve"> </w:t>
      </w:r>
      <w:proofErr w:type="spellStart"/>
      <w:r>
        <w:rPr>
          <w:lang w:val="en-US" w:eastAsia="ru-RU"/>
        </w:rPr>
        <w:t>matematika</w:t>
      </w:r>
      <w:proofErr w:type="spellEnd"/>
      <w:r>
        <w:rPr>
          <w:lang w:val="en-US" w:eastAsia="ru-RU"/>
        </w:rPr>
        <w:t xml:space="preserve">, </w:t>
      </w:r>
      <w:proofErr w:type="spellStart"/>
      <w:r>
        <w:rPr>
          <w:lang w:val="en-US" w:eastAsia="ru-RU"/>
        </w:rPr>
        <w:t>tabiiy</w:t>
      </w:r>
      <w:proofErr w:type="spellEnd"/>
      <w:r>
        <w:rPr>
          <w:lang w:val="en-US" w:eastAsia="ru-RU"/>
        </w:rPr>
        <w:t xml:space="preserve"> </w:t>
      </w:r>
      <w:proofErr w:type="spellStart"/>
      <w:r>
        <w:rPr>
          <w:lang w:val="en-US" w:eastAsia="ru-RU"/>
        </w:rPr>
        <w:t>fanlar</w:t>
      </w:r>
      <w:proofErr w:type="spellEnd"/>
      <w:r>
        <w:rPr>
          <w:lang w:val="en-US" w:eastAsia="ru-RU"/>
        </w:rPr>
        <w:t xml:space="preserve">, </w:t>
      </w:r>
      <w:proofErr w:type="spellStart"/>
      <w:r>
        <w:rPr>
          <w:lang w:val="en-US" w:eastAsia="ru-RU"/>
        </w:rPr>
        <w:t>informatika</w:t>
      </w:r>
      <w:proofErr w:type="spellEnd"/>
      <w:r>
        <w:rPr>
          <w:lang w:val="en-US" w:eastAsia="ru-RU"/>
        </w:rPr>
        <w:t xml:space="preserve">, </w:t>
      </w:r>
      <w:proofErr w:type="spellStart"/>
      <w:r>
        <w:rPr>
          <w:lang w:val="en-US" w:eastAsia="ru-RU"/>
        </w:rPr>
        <w:t>texnologiya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ijtimoiy</w:t>
      </w:r>
      <w:proofErr w:type="spellEnd"/>
      <w:r>
        <w:rPr>
          <w:lang w:val="en-US" w:eastAsia="ru-RU"/>
        </w:rPr>
        <w:t xml:space="preserve"> </w:t>
      </w:r>
      <w:proofErr w:type="spellStart"/>
      <w:r>
        <w:rPr>
          <w:lang w:val="en-US" w:eastAsia="ru-RU"/>
        </w:rPr>
        <w:t>fanlar</w:t>
      </w:r>
      <w:proofErr w:type="spellEnd"/>
      <w:r>
        <w:rPr>
          <w:lang w:val="en-US" w:eastAsia="ru-RU"/>
        </w:rPr>
        <w:t xml:space="preserve"> </w:t>
      </w:r>
      <w:proofErr w:type="spellStart"/>
      <w:r>
        <w:rPr>
          <w:lang w:val="en-US" w:eastAsia="ru-RU"/>
        </w:rPr>
        <w:t>bilan</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integratsiya</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rejalashtirish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mazkur</w:t>
      </w:r>
      <w:proofErr w:type="spellEnd"/>
      <w:r>
        <w:rPr>
          <w:lang w:val="en-US" w:eastAsia="ru-RU"/>
        </w:rPr>
        <w:t xml:space="preserve"> </w:t>
      </w:r>
      <w:proofErr w:type="spellStart"/>
      <w:proofErr w:type="gramStart"/>
      <w:r>
        <w:rPr>
          <w:lang w:val="en-US" w:eastAsia="ru-RU"/>
        </w:rPr>
        <w:t>yo‘</w:t>
      </w:r>
      <w:proofErr w:type="gramEnd"/>
      <w:r>
        <w:rPr>
          <w:lang w:val="en-US" w:eastAsia="ru-RU"/>
        </w:rPr>
        <w:t>nalishda</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tavsiyalar</w:t>
      </w:r>
      <w:proofErr w:type="spellEnd"/>
      <w:r>
        <w:rPr>
          <w:lang w:val="en-US" w:eastAsia="ru-RU"/>
        </w:rPr>
        <w:t xml:space="preserve"> </w:t>
      </w:r>
      <w:proofErr w:type="spellStart"/>
      <w:r>
        <w:rPr>
          <w:lang w:val="en-US" w:eastAsia="ru-RU"/>
        </w:rPr>
        <w:t>ishlab</w:t>
      </w:r>
      <w:proofErr w:type="spellEnd"/>
      <w:r>
        <w:rPr>
          <w:lang w:val="en-US" w:eastAsia="ru-RU"/>
        </w:rPr>
        <w:t xml:space="preserve"> </w:t>
      </w:r>
      <w:proofErr w:type="spellStart"/>
      <w:r>
        <w:rPr>
          <w:lang w:val="en-US" w:eastAsia="ru-RU"/>
        </w:rPr>
        <w:t>chiqish</w:t>
      </w:r>
      <w:proofErr w:type="spellEnd"/>
      <w:r>
        <w:rPr>
          <w:lang w:val="en-US" w:eastAsia="ru-RU"/>
        </w:rPr>
        <w:t>;</w:t>
      </w:r>
    </w:p>
    <w:p w14:paraId="2FFE2117" w14:textId="77777777" w:rsidR="00544DA1" w:rsidRDefault="00544DA1" w:rsidP="00544DA1">
      <w:pPr>
        <w:pStyle w:val="JABody"/>
        <w:numPr>
          <w:ilvl w:val="0"/>
          <w:numId w:val="41"/>
        </w:numPr>
        <w:rPr>
          <w:lang w:val="en-US" w:eastAsia="ru-RU"/>
        </w:rPr>
      </w:pPr>
      <w:r>
        <w:rPr>
          <w:lang w:val="en-US" w:eastAsia="ru-RU"/>
        </w:rPr>
        <w:t xml:space="preserve">CDIO </w:t>
      </w:r>
      <w:proofErr w:type="spellStart"/>
      <w:r>
        <w:rPr>
          <w:lang w:val="en-US" w:eastAsia="ru-RU"/>
        </w:rPr>
        <w:t>yondashuvining</w:t>
      </w:r>
      <w:proofErr w:type="spellEnd"/>
      <w:r>
        <w:rPr>
          <w:lang w:val="en-US" w:eastAsia="ru-RU"/>
        </w:rPr>
        <w:t xml:space="preserve"> </w:t>
      </w:r>
      <w:proofErr w:type="spellStart"/>
      <w:r>
        <w:rPr>
          <w:lang w:val="en-US" w:eastAsia="ru-RU"/>
        </w:rPr>
        <w:t>bosqichlari</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loyiha</w:t>
      </w:r>
      <w:proofErr w:type="spellEnd"/>
      <w:r>
        <w:rPr>
          <w:lang w:val="en-US" w:eastAsia="ru-RU"/>
        </w:rPr>
        <w:t xml:space="preserve"> </w:t>
      </w:r>
      <w:proofErr w:type="spellStart"/>
      <w:r>
        <w:rPr>
          <w:lang w:val="en-US" w:eastAsia="ru-RU"/>
        </w:rPr>
        <w:t>faoliyati</w:t>
      </w:r>
      <w:proofErr w:type="spellEnd"/>
      <w:r>
        <w:rPr>
          <w:lang w:val="en-US" w:eastAsia="ru-RU"/>
        </w:rPr>
        <w:t xml:space="preserve">, </w:t>
      </w:r>
      <w:proofErr w:type="spellStart"/>
      <w:r>
        <w:rPr>
          <w:lang w:val="en-US" w:eastAsia="ru-RU"/>
        </w:rPr>
        <w:t>tadqiqot</w:t>
      </w:r>
      <w:proofErr w:type="spellEnd"/>
      <w:r>
        <w:rPr>
          <w:lang w:val="en-US" w:eastAsia="ru-RU"/>
        </w:rPr>
        <w:t xml:space="preserve"> </w:t>
      </w:r>
      <w:proofErr w:type="spellStart"/>
      <w:r>
        <w:rPr>
          <w:lang w:val="en-US" w:eastAsia="ru-RU"/>
        </w:rPr>
        <w:t>topshiriqlari</w:t>
      </w:r>
      <w:proofErr w:type="spellEnd"/>
      <w:r>
        <w:rPr>
          <w:lang w:val="en-US" w:eastAsia="ru-RU"/>
        </w:rPr>
        <w:t xml:space="preserve">, </w:t>
      </w:r>
      <w:proofErr w:type="spellStart"/>
      <w:r>
        <w:rPr>
          <w:lang w:val="en-US" w:eastAsia="ru-RU"/>
        </w:rPr>
        <w:t>muammoli</w:t>
      </w:r>
      <w:proofErr w:type="spellEnd"/>
      <w:r>
        <w:rPr>
          <w:lang w:val="en-US" w:eastAsia="ru-RU"/>
        </w:rPr>
        <w:t xml:space="preserve"> </w:t>
      </w:r>
      <w:proofErr w:type="spellStart"/>
      <w:r>
        <w:rPr>
          <w:lang w:val="en-US" w:eastAsia="ru-RU"/>
        </w:rPr>
        <w:t>vaziyatlar</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jamoaviy</w:t>
      </w:r>
      <w:proofErr w:type="spellEnd"/>
      <w:r>
        <w:rPr>
          <w:lang w:val="en-US" w:eastAsia="ru-RU"/>
        </w:rPr>
        <w:t xml:space="preserve"> </w:t>
      </w:r>
      <w:proofErr w:type="spellStart"/>
      <w:r>
        <w:rPr>
          <w:lang w:val="en-US" w:eastAsia="ru-RU"/>
        </w:rPr>
        <w:t>ishlash</w:t>
      </w:r>
      <w:proofErr w:type="spellEnd"/>
      <w:r>
        <w:rPr>
          <w:lang w:val="en-US" w:eastAsia="ru-RU"/>
        </w:rPr>
        <w:t xml:space="preserve"> </w:t>
      </w:r>
      <w:proofErr w:type="spellStart"/>
      <w:r>
        <w:rPr>
          <w:lang w:val="en-US" w:eastAsia="ru-RU"/>
        </w:rPr>
        <w:t>metodlarini</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w:t>
      </w:r>
      <w:proofErr w:type="spellEnd"/>
      <w:r>
        <w:rPr>
          <w:lang w:val="en-US" w:eastAsia="ru-RU"/>
        </w:rPr>
        <w:t xml:space="preserve"> </w:t>
      </w:r>
      <w:proofErr w:type="spellStart"/>
      <w:r>
        <w:rPr>
          <w:lang w:val="en-US" w:eastAsia="ru-RU"/>
        </w:rPr>
        <w:t>darslariga</w:t>
      </w:r>
      <w:proofErr w:type="spellEnd"/>
      <w:r>
        <w:rPr>
          <w:lang w:val="en-US" w:eastAsia="ru-RU"/>
        </w:rPr>
        <w:t xml:space="preserve"> </w:t>
      </w:r>
      <w:proofErr w:type="spellStart"/>
      <w:r>
        <w:rPr>
          <w:lang w:val="en-US" w:eastAsia="ru-RU"/>
        </w:rPr>
        <w:t>tizimli</w:t>
      </w:r>
      <w:proofErr w:type="spellEnd"/>
      <w:r>
        <w:rPr>
          <w:lang w:val="en-US" w:eastAsia="ru-RU"/>
        </w:rPr>
        <w:t xml:space="preserve"> </w:t>
      </w:r>
      <w:proofErr w:type="spellStart"/>
      <w:r>
        <w:rPr>
          <w:lang w:val="en-US" w:eastAsia="ru-RU"/>
        </w:rPr>
        <w:t>ravishda</w:t>
      </w:r>
      <w:proofErr w:type="spellEnd"/>
      <w:r>
        <w:rPr>
          <w:lang w:val="en-US" w:eastAsia="ru-RU"/>
        </w:rPr>
        <w:t xml:space="preserve"> </w:t>
      </w:r>
      <w:proofErr w:type="spellStart"/>
      <w:r>
        <w:rPr>
          <w:lang w:val="en-US" w:eastAsia="ru-RU"/>
        </w:rPr>
        <w:t>joriy</w:t>
      </w:r>
      <w:proofErr w:type="spellEnd"/>
      <w:r>
        <w:rPr>
          <w:lang w:val="en-US" w:eastAsia="ru-RU"/>
        </w:rPr>
        <w:t xml:space="preserve"> </w:t>
      </w:r>
      <w:proofErr w:type="spellStart"/>
      <w:r>
        <w:rPr>
          <w:lang w:val="en-US" w:eastAsia="ru-RU"/>
        </w:rPr>
        <w:t>etish</w:t>
      </w:r>
      <w:proofErr w:type="spellEnd"/>
      <w:r>
        <w:rPr>
          <w:lang w:val="en-US" w:eastAsia="ru-RU"/>
        </w:rPr>
        <w:t>;</w:t>
      </w:r>
    </w:p>
    <w:p w14:paraId="434840A7" w14:textId="77777777" w:rsidR="00544DA1" w:rsidRDefault="00544DA1" w:rsidP="00544DA1">
      <w:pPr>
        <w:pStyle w:val="JABody"/>
        <w:numPr>
          <w:ilvl w:val="0"/>
          <w:numId w:val="41"/>
        </w:numPr>
        <w:rPr>
          <w:lang w:val="en-US" w:eastAsia="ru-RU"/>
        </w:rPr>
      </w:pPr>
      <w:proofErr w:type="spellStart"/>
      <w:r>
        <w:rPr>
          <w:lang w:val="en-US" w:eastAsia="ru-RU"/>
        </w:rPr>
        <w:t>ingliz</w:t>
      </w:r>
      <w:proofErr w:type="spellEnd"/>
      <w:r>
        <w:rPr>
          <w:lang w:val="en-US" w:eastAsia="ru-RU"/>
        </w:rPr>
        <w:t xml:space="preserve"> </w:t>
      </w:r>
      <w:proofErr w:type="spellStart"/>
      <w:r>
        <w:rPr>
          <w:lang w:val="en-US" w:eastAsia="ru-RU"/>
        </w:rPr>
        <w:t>tili</w:t>
      </w:r>
      <w:proofErr w:type="spellEnd"/>
      <w:r>
        <w:rPr>
          <w:lang w:val="en-US" w:eastAsia="ru-RU"/>
        </w:rPr>
        <w:t xml:space="preserve"> </w:t>
      </w:r>
      <w:proofErr w:type="spellStart"/>
      <w:proofErr w:type="gramStart"/>
      <w:r>
        <w:rPr>
          <w:lang w:val="en-US" w:eastAsia="ru-RU"/>
        </w:rPr>
        <w:t>o‘</w:t>
      </w:r>
      <w:proofErr w:type="gramEnd"/>
      <w:r>
        <w:rPr>
          <w:lang w:val="en-US" w:eastAsia="ru-RU"/>
        </w:rPr>
        <w:t>qituvchilari</w:t>
      </w:r>
      <w:proofErr w:type="spellEnd"/>
      <w:r>
        <w:rPr>
          <w:lang w:val="en-US" w:eastAsia="ru-RU"/>
        </w:rPr>
        <w:t xml:space="preserve"> </w:t>
      </w:r>
      <w:proofErr w:type="spellStart"/>
      <w:r>
        <w:rPr>
          <w:lang w:val="en-US" w:eastAsia="ru-RU"/>
        </w:rPr>
        <w:t>uchun</w:t>
      </w:r>
      <w:proofErr w:type="spellEnd"/>
      <w:r>
        <w:rPr>
          <w:lang w:val="en-US" w:eastAsia="ru-RU"/>
        </w:rPr>
        <w:t xml:space="preserve"> individual </w:t>
      </w:r>
      <w:proofErr w:type="spellStart"/>
      <w:r>
        <w:rPr>
          <w:lang w:val="en-US" w:eastAsia="ru-RU"/>
        </w:rPr>
        <w:t>ta’limni</w:t>
      </w:r>
      <w:proofErr w:type="spellEnd"/>
      <w:r>
        <w:rPr>
          <w:lang w:val="en-US" w:eastAsia="ru-RU"/>
        </w:rPr>
        <w:t xml:space="preserve"> </w:t>
      </w:r>
      <w:proofErr w:type="spellStart"/>
      <w:r>
        <w:rPr>
          <w:lang w:val="en-US" w:eastAsia="ru-RU"/>
        </w:rPr>
        <w:t>tashkil</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integratsiya</w:t>
      </w:r>
      <w:proofErr w:type="spellEnd"/>
      <w:r>
        <w:rPr>
          <w:lang w:val="en-US" w:eastAsia="ru-RU"/>
        </w:rPr>
        <w:t xml:space="preserve"> </w:t>
      </w:r>
      <w:proofErr w:type="spellStart"/>
      <w:r>
        <w:rPr>
          <w:lang w:val="en-US" w:eastAsia="ru-RU"/>
        </w:rPr>
        <w:t>va</w:t>
      </w:r>
      <w:proofErr w:type="spellEnd"/>
      <w:r>
        <w:rPr>
          <w:lang w:val="en-US" w:eastAsia="ru-RU"/>
        </w:rPr>
        <w:t xml:space="preserve"> CDIO </w:t>
      </w:r>
      <w:proofErr w:type="spellStart"/>
      <w:r>
        <w:rPr>
          <w:lang w:val="en-US" w:eastAsia="ru-RU"/>
        </w:rPr>
        <w:t>metodologiyasi</w:t>
      </w:r>
      <w:proofErr w:type="spellEnd"/>
      <w:r>
        <w:rPr>
          <w:lang w:val="en-US" w:eastAsia="ru-RU"/>
        </w:rPr>
        <w:t xml:space="preserve"> </w:t>
      </w:r>
      <w:proofErr w:type="spellStart"/>
      <w:r>
        <w:rPr>
          <w:lang w:val="en-US" w:eastAsia="ru-RU"/>
        </w:rPr>
        <w:t>bo‘yicha</w:t>
      </w:r>
      <w:proofErr w:type="spellEnd"/>
      <w:r>
        <w:rPr>
          <w:lang w:val="en-US" w:eastAsia="ru-RU"/>
        </w:rPr>
        <w:t xml:space="preserve"> </w:t>
      </w:r>
      <w:proofErr w:type="spellStart"/>
      <w:r>
        <w:rPr>
          <w:lang w:val="en-US" w:eastAsia="ru-RU"/>
        </w:rPr>
        <w:t>malaka</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kurslari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treninglar</w:t>
      </w:r>
      <w:proofErr w:type="spellEnd"/>
      <w:r>
        <w:rPr>
          <w:lang w:val="en-US" w:eastAsia="ru-RU"/>
        </w:rPr>
        <w:t xml:space="preserve"> </w:t>
      </w:r>
      <w:proofErr w:type="spellStart"/>
      <w:r>
        <w:rPr>
          <w:lang w:val="en-US" w:eastAsia="ru-RU"/>
        </w:rPr>
        <w:t>mazmunini</w:t>
      </w:r>
      <w:proofErr w:type="spellEnd"/>
      <w:r>
        <w:rPr>
          <w:lang w:val="en-US" w:eastAsia="ru-RU"/>
        </w:rPr>
        <w:t xml:space="preserve"> </w:t>
      </w:r>
      <w:proofErr w:type="spellStart"/>
      <w:r>
        <w:rPr>
          <w:lang w:val="en-US" w:eastAsia="ru-RU"/>
        </w:rPr>
        <w:t>takomillashtirish</w:t>
      </w:r>
      <w:proofErr w:type="spellEnd"/>
      <w:r>
        <w:rPr>
          <w:lang w:val="en-US" w:eastAsia="ru-RU"/>
        </w:rPr>
        <w:t>;</w:t>
      </w:r>
    </w:p>
    <w:p w14:paraId="45E52394" w14:textId="77777777" w:rsidR="00544DA1" w:rsidRDefault="00544DA1" w:rsidP="00544DA1">
      <w:pPr>
        <w:pStyle w:val="JABody"/>
        <w:numPr>
          <w:ilvl w:val="0"/>
          <w:numId w:val="41"/>
        </w:numPr>
        <w:rPr>
          <w:lang w:val="en-US" w:eastAsia="ru-RU"/>
        </w:rPr>
      </w:pPr>
      <w:proofErr w:type="spellStart"/>
      <w:proofErr w:type="gramStart"/>
      <w:r>
        <w:rPr>
          <w:lang w:val="en-US" w:eastAsia="ru-RU"/>
        </w:rPr>
        <w:t>o‘</w:t>
      </w:r>
      <w:proofErr w:type="gramEnd"/>
      <w:r>
        <w:rPr>
          <w:lang w:val="en-US" w:eastAsia="ru-RU"/>
        </w:rPr>
        <w:t>quvchilarning</w:t>
      </w:r>
      <w:proofErr w:type="spellEnd"/>
      <w:r>
        <w:rPr>
          <w:lang w:val="en-US" w:eastAsia="ru-RU"/>
        </w:rPr>
        <w:t xml:space="preserve"> </w:t>
      </w:r>
      <w:proofErr w:type="spellStart"/>
      <w:r>
        <w:rPr>
          <w:lang w:val="en-US" w:eastAsia="ru-RU"/>
        </w:rPr>
        <w:t>kommunikativ</w:t>
      </w:r>
      <w:proofErr w:type="spellEnd"/>
      <w:r>
        <w:rPr>
          <w:lang w:val="en-US" w:eastAsia="ru-RU"/>
        </w:rPr>
        <w:t xml:space="preserve"> </w:t>
      </w:r>
      <w:proofErr w:type="spellStart"/>
      <w:r>
        <w:rPr>
          <w:lang w:val="en-US" w:eastAsia="ru-RU"/>
        </w:rPr>
        <w:t>kompetensiyasini</w:t>
      </w:r>
      <w:proofErr w:type="spellEnd"/>
      <w:r>
        <w:rPr>
          <w:lang w:val="en-US" w:eastAsia="ru-RU"/>
        </w:rPr>
        <w:t xml:space="preserve"> </w:t>
      </w:r>
      <w:proofErr w:type="spellStart"/>
      <w:r>
        <w:rPr>
          <w:lang w:val="en-US" w:eastAsia="ru-RU"/>
        </w:rPr>
        <w:t>baholash</w:t>
      </w:r>
      <w:proofErr w:type="spellEnd"/>
      <w:r>
        <w:rPr>
          <w:lang w:val="en-US" w:eastAsia="ru-RU"/>
        </w:rPr>
        <w:t xml:space="preserve"> </w:t>
      </w:r>
      <w:proofErr w:type="spellStart"/>
      <w:r>
        <w:rPr>
          <w:lang w:val="en-US" w:eastAsia="ru-RU"/>
        </w:rPr>
        <w:t>mezonlarini</w:t>
      </w:r>
      <w:proofErr w:type="spellEnd"/>
      <w:r>
        <w:rPr>
          <w:lang w:val="en-US" w:eastAsia="ru-RU"/>
        </w:rPr>
        <w:t xml:space="preserve"> CEFR </w:t>
      </w:r>
      <w:proofErr w:type="spellStart"/>
      <w:r>
        <w:rPr>
          <w:lang w:val="en-US" w:eastAsia="ru-RU"/>
        </w:rPr>
        <w:t>talablari</w:t>
      </w:r>
      <w:proofErr w:type="spellEnd"/>
      <w:r>
        <w:rPr>
          <w:lang w:val="en-US" w:eastAsia="ru-RU"/>
        </w:rPr>
        <w:t xml:space="preserve">, </w:t>
      </w:r>
      <w:proofErr w:type="spellStart"/>
      <w:r>
        <w:rPr>
          <w:lang w:val="en-US" w:eastAsia="ru-RU"/>
        </w:rPr>
        <w:t>kompetensiyaviy</w:t>
      </w:r>
      <w:proofErr w:type="spellEnd"/>
      <w:r>
        <w:rPr>
          <w:lang w:val="en-US" w:eastAsia="ru-RU"/>
        </w:rPr>
        <w:t xml:space="preserve"> </w:t>
      </w:r>
      <w:proofErr w:type="spellStart"/>
      <w:r>
        <w:rPr>
          <w:lang w:val="en-US" w:eastAsia="ru-RU"/>
        </w:rPr>
        <w:t>yondashuv</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autentik</w:t>
      </w:r>
      <w:proofErr w:type="spellEnd"/>
      <w:r>
        <w:rPr>
          <w:lang w:val="en-US" w:eastAsia="ru-RU"/>
        </w:rPr>
        <w:t xml:space="preserve"> </w:t>
      </w:r>
      <w:proofErr w:type="spellStart"/>
      <w:r>
        <w:rPr>
          <w:lang w:val="en-US" w:eastAsia="ru-RU"/>
        </w:rPr>
        <w:t>baholash</w:t>
      </w:r>
      <w:proofErr w:type="spellEnd"/>
      <w:r>
        <w:rPr>
          <w:lang w:val="en-US" w:eastAsia="ru-RU"/>
        </w:rPr>
        <w:t xml:space="preserve"> </w:t>
      </w:r>
      <w:proofErr w:type="spellStart"/>
      <w:r>
        <w:rPr>
          <w:lang w:val="en-US" w:eastAsia="ru-RU"/>
        </w:rPr>
        <w:t>tamoyillari</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takomillashtirish</w:t>
      </w:r>
      <w:proofErr w:type="spellEnd"/>
      <w:r>
        <w:rPr>
          <w:lang w:val="en-US" w:eastAsia="ru-RU"/>
        </w:rPr>
        <w:t>;</w:t>
      </w:r>
    </w:p>
    <w:p w14:paraId="0292C79A" w14:textId="77777777" w:rsidR="00544DA1" w:rsidRDefault="00544DA1" w:rsidP="00544DA1">
      <w:pPr>
        <w:pStyle w:val="JABody"/>
        <w:numPr>
          <w:ilvl w:val="0"/>
          <w:numId w:val="41"/>
        </w:numPr>
        <w:rPr>
          <w:lang w:val="en-US" w:eastAsia="ru-RU"/>
        </w:rPr>
      </w:pPr>
      <w:proofErr w:type="spellStart"/>
      <w:r>
        <w:rPr>
          <w:lang w:val="en-US" w:eastAsia="ru-RU"/>
        </w:rPr>
        <w:t>sun’iy</w:t>
      </w:r>
      <w:proofErr w:type="spellEnd"/>
      <w:r>
        <w:rPr>
          <w:lang w:val="en-US" w:eastAsia="ru-RU"/>
        </w:rPr>
        <w:t xml:space="preserve"> </w:t>
      </w:r>
      <w:proofErr w:type="spellStart"/>
      <w:r>
        <w:rPr>
          <w:lang w:val="en-US" w:eastAsia="ru-RU"/>
        </w:rPr>
        <w:t>intellekt</w:t>
      </w:r>
      <w:proofErr w:type="spellEnd"/>
      <w:r>
        <w:rPr>
          <w:lang w:val="en-US" w:eastAsia="ru-RU"/>
        </w:rPr>
        <w:t xml:space="preserve">, </w:t>
      </w:r>
      <w:proofErr w:type="spellStart"/>
      <w:r>
        <w:rPr>
          <w:lang w:val="en-US" w:eastAsia="ru-RU"/>
        </w:rPr>
        <w:t>raqamli</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platformalari</w:t>
      </w:r>
      <w:proofErr w:type="spellEnd"/>
      <w:r>
        <w:rPr>
          <w:lang w:val="en-US" w:eastAsia="ru-RU"/>
        </w:rPr>
        <w:t xml:space="preserve">, virtual </w:t>
      </w:r>
      <w:proofErr w:type="spellStart"/>
      <w:r>
        <w:rPr>
          <w:lang w:val="en-US" w:eastAsia="ru-RU"/>
        </w:rPr>
        <w:t>ta’lim</w:t>
      </w:r>
      <w:proofErr w:type="spellEnd"/>
      <w:r>
        <w:rPr>
          <w:lang w:val="en-US" w:eastAsia="ru-RU"/>
        </w:rPr>
        <w:t xml:space="preserve"> </w:t>
      </w:r>
      <w:proofErr w:type="spellStart"/>
      <w:r>
        <w:rPr>
          <w:lang w:val="en-US" w:eastAsia="ru-RU"/>
        </w:rPr>
        <w:t>muhiti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interaktiv</w:t>
      </w:r>
      <w:proofErr w:type="spellEnd"/>
      <w:r>
        <w:rPr>
          <w:lang w:val="en-US" w:eastAsia="ru-RU"/>
        </w:rPr>
        <w:t xml:space="preserve"> </w:t>
      </w:r>
      <w:proofErr w:type="spellStart"/>
      <w:r>
        <w:rPr>
          <w:lang w:val="en-US" w:eastAsia="ru-RU"/>
        </w:rPr>
        <w:t>resurslardan</w:t>
      </w:r>
      <w:proofErr w:type="spellEnd"/>
      <w:r>
        <w:rPr>
          <w:lang w:val="en-US" w:eastAsia="ru-RU"/>
        </w:rPr>
        <w:t xml:space="preserve"> </w:t>
      </w:r>
      <w:proofErr w:type="spellStart"/>
      <w:r>
        <w:rPr>
          <w:lang w:val="en-US" w:eastAsia="ru-RU"/>
        </w:rPr>
        <w:t>foydalanish</w:t>
      </w:r>
      <w:proofErr w:type="spellEnd"/>
      <w:r>
        <w:rPr>
          <w:lang w:val="en-US" w:eastAsia="ru-RU"/>
        </w:rPr>
        <w:t xml:space="preserve"> </w:t>
      </w:r>
      <w:proofErr w:type="spellStart"/>
      <w:r>
        <w:rPr>
          <w:lang w:val="en-US" w:eastAsia="ru-RU"/>
        </w:rPr>
        <w:t>orqali</w:t>
      </w:r>
      <w:proofErr w:type="spellEnd"/>
      <w:r>
        <w:rPr>
          <w:lang w:val="en-US" w:eastAsia="ru-RU"/>
        </w:rPr>
        <w:t xml:space="preserve"> individual </w:t>
      </w:r>
      <w:proofErr w:type="spellStart"/>
      <w:r>
        <w:rPr>
          <w:lang w:val="en-US" w:eastAsia="ru-RU"/>
        </w:rPr>
        <w:t>ta’limni</w:t>
      </w:r>
      <w:proofErr w:type="spellEnd"/>
      <w:r>
        <w:rPr>
          <w:lang w:val="en-US" w:eastAsia="ru-RU"/>
        </w:rPr>
        <w:t xml:space="preserve"> </w:t>
      </w:r>
      <w:proofErr w:type="spellStart"/>
      <w:proofErr w:type="gramStart"/>
      <w:r>
        <w:rPr>
          <w:lang w:val="en-US" w:eastAsia="ru-RU"/>
        </w:rPr>
        <w:t>qo‘</w:t>
      </w:r>
      <w:proofErr w:type="gramEnd"/>
      <w:r>
        <w:rPr>
          <w:lang w:val="en-US" w:eastAsia="ru-RU"/>
        </w:rPr>
        <w:t>llab-quvvatlovchi</w:t>
      </w:r>
      <w:proofErr w:type="spellEnd"/>
      <w:r>
        <w:rPr>
          <w:lang w:val="en-US" w:eastAsia="ru-RU"/>
        </w:rPr>
        <w:t xml:space="preserve"> </w:t>
      </w:r>
      <w:proofErr w:type="spellStart"/>
      <w:r>
        <w:rPr>
          <w:lang w:val="en-US" w:eastAsia="ru-RU"/>
        </w:rPr>
        <w:t>didaktik</w:t>
      </w:r>
      <w:proofErr w:type="spellEnd"/>
      <w:r>
        <w:rPr>
          <w:lang w:val="en-US" w:eastAsia="ru-RU"/>
        </w:rPr>
        <w:t xml:space="preserve"> </w:t>
      </w:r>
      <w:proofErr w:type="spellStart"/>
      <w:r>
        <w:rPr>
          <w:lang w:val="en-US" w:eastAsia="ru-RU"/>
        </w:rPr>
        <w:t>vositalar</w:t>
      </w:r>
      <w:proofErr w:type="spellEnd"/>
      <w:r>
        <w:rPr>
          <w:lang w:val="en-US" w:eastAsia="ru-RU"/>
        </w:rPr>
        <w:t xml:space="preserve"> </w:t>
      </w:r>
      <w:proofErr w:type="spellStart"/>
      <w:r>
        <w:rPr>
          <w:lang w:val="en-US" w:eastAsia="ru-RU"/>
        </w:rPr>
        <w:t>majmuasini</w:t>
      </w:r>
      <w:proofErr w:type="spellEnd"/>
      <w:r>
        <w:rPr>
          <w:lang w:val="en-US" w:eastAsia="ru-RU"/>
        </w:rPr>
        <w:t xml:space="preserve"> </w:t>
      </w:r>
      <w:proofErr w:type="spellStart"/>
      <w:r>
        <w:rPr>
          <w:lang w:val="en-US" w:eastAsia="ru-RU"/>
        </w:rPr>
        <w:t>yaratish</w:t>
      </w:r>
      <w:proofErr w:type="spellEnd"/>
      <w:r>
        <w:rPr>
          <w:lang w:val="en-US" w:eastAsia="ru-RU"/>
        </w:rPr>
        <w:t>;</w:t>
      </w:r>
    </w:p>
    <w:p w14:paraId="54000276" w14:textId="77777777" w:rsidR="00544DA1" w:rsidRDefault="00544DA1" w:rsidP="00544DA1">
      <w:pPr>
        <w:pStyle w:val="JABody"/>
        <w:numPr>
          <w:ilvl w:val="0"/>
          <w:numId w:val="41"/>
        </w:numPr>
        <w:rPr>
          <w:lang w:val="en-US" w:eastAsia="ru-RU"/>
        </w:rPr>
      </w:pP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individual </w:t>
      </w:r>
      <w:proofErr w:type="spellStart"/>
      <w:r>
        <w:rPr>
          <w:lang w:val="en-US" w:eastAsia="ru-RU"/>
        </w:rPr>
        <w:t>yondashuv</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integratsiya</w:t>
      </w:r>
      <w:proofErr w:type="spellEnd"/>
      <w:r>
        <w:rPr>
          <w:lang w:val="en-US" w:eastAsia="ru-RU"/>
        </w:rPr>
        <w:t xml:space="preserve"> </w:t>
      </w:r>
      <w:proofErr w:type="spellStart"/>
      <w:r>
        <w:rPr>
          <w:lang w:val="en-US" w:eastAsia="ru-RU"/>
        </w:rPr>
        <w:t>va</w:t>
      </w:r>
      <w:proofErr w:type="spellEnd"/>
      <w:r>
        <w:rPr>
          <w:lang w:val="en-US" w:eastAsia="ru-RU"/>
        </w:rPr>
        <w:t xml:space="preserve"> CDIO </w:t>
      </w:r>
      <w:proofErr w:type="spellStart"/>
      <w:r>
        <w:rPr>
          <w:lang w:val="en-US" w:eastAsia="ru-RU"/>
        </w:rPr>
        <w:t>metodologiyasi</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proofErr w:type="gramStart"/>
      <w:r>
        <w:rPr>
          <w:lang w:val="en-US" w:eastAsia="ru-RU"/>
        </w:rPr>
        <w:t>o‘</w:t>
      </w:r>
      <w:proofErr w:type="gramEnd"/>
      <w:r>
        <w:rPr>
          <w:lang w:val="en-US" w:eastAsia="ru-RU"/>
        </w:rPr>
        <w:t>qitishga</w:t>
      </w:r>
      <w:proofErr w:type="spellEnd"/>
      <w:r>
        <w:rPr>
          <w:lang w:val="en-US" w:eastAsia="ru-RU"/>
        </w:rPr>
        <w:t xml:space="preserve"> </w:t>
      </w:r>
      <w:proofErr w:type="spellStart"/>
      <w:r>
        <w:rPr>
          <w:lang w:val="en-US" w:eastAsia="ru-RU"/>
        </w:rPr>
        <w:t>mo‘ljallangan</w:t>
      </w:r>
      <w:proofErr w:type="spellEnd"/>
      <w:r>
        <w:rPr>
          <w:lang w:val="en-US" w:eastAsia="ru-RU"/>
        </w:rPr>
        <w:t xml:space="preserve"> </w:t>
      </w:r>
      <w:proofErr w:type="spellStart"/>
      <w:r>
        <w:rPr>
          <w:lang w:val="en-US" w:eastAsia="ru-RU"/>
        </w:rPr>
        <w:t>metodik</w:t>
      </w:r>
      <w:proofErr w:type="spellEnd"/>
      <w:r>
        <w:rPr>
          <w:lang w:val="en-US" w:eastAsia="ru-RU"/>
        </w:rPr>
        <w:t xml:space="preserve"> </w:t>
      </w:r>
      <w:proofErr w:type="spellStart"/>
      <w:r>
        <w:rPr>
          <w:lang w:val="en-US" w:eastAsia="ru-RU"/>
        </w:rPr>
        <w:t>qo‘llanmalar</w:t>
      </w:r>
      <w:proofErr w:type="spellEnd"/>
      <w:r>
        <w:rPr>
          <w:lang w:val="en-US" w:eastAsia="ru-RU"/>
        </w:rPr>
        <w:t xml:space="preserve">, </w:t>
      </w:r>
      <w:proofErr w:type="spellStart"/>
      <w:r>
        <w:rPr>
          <w:lang w:val="en-US" w:eastAsia="ru-RU"/>
        </w:rPr>
        <w:t>elektron</w:t>
      </w:r>
      <w:proofErr w:type="spellEnd"/>
      <w:r>
        <w:rPr>
          <w:lang w:val="en-US" w:eastAsia="ru-RU"/>
        </w:rPr>
        <w:t xml:space="preserve"> </w:t>
      </w:r>
      <w:proofErr w:type="spellStart"/>
      <w:r>
        <w:rPr>
          <w:lang w:val="en-US" w:eastAsia="ru-RU"/>
        </w:rPr>
        <w:t>dars</w:t>
      </w:r>
      <w:proofErr w:type="spellEnd"/>
      <w:r>
        <w:rPr>
          <w:lang w:val="en-US" w:eastAsia="ru-RU"/>
        </w:rPr>
        <w:t xml:space="preserve"> </w:t>
      </w:r>
      <w:proofErr w:type="spellStart"/>
      <w:r>
        <w:rPr>
          <w:lang w:val="en-US" w:eastAsia="ru-RU"/>
        </w:rPr>
        <w:t>ishlanmalari</w:t>
      </w:r>
      <w:proofErr w:type="spellEnd"/>
      <w:r>
        <w:rPr>
          <w:lang w:val="en-US" w:eastAsia="ru-RU"/>
        </w:rPr>
        <w:t xml:space="preserve">, </w:t>
      </w:r>
      <w:proofErr w:type="spellStart"/>
      <w:r>
        <w:rPr>
          <w:lang w:val="en-US" w:eastAsia="ru-RU"/>
        </w:rPr>
        <w:t>loyiha</w:t>
      </w:r>
      <w:proofErr w:type="spellEnd"/>
      <w:r>
        <w:rPr>
          <w:lang w:val="en-US" w:eastAsia="ru-RU"/>
        </w:rPr>
        <w:t xml:space="preserve"> </w:t>
      </w:r>
      <w:proofErr w:type="spellStart"/>
      <w:r>
        <w:rPr>
          <w:lang w:val="en-US" w:eastAsia="ru-RU"/>
        </w:rPr>
        <w:t>topshiriqlari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baholash</w:t>
      </w:r>
      <w:proofErr w:type="spellEnd"/>
      <w:r>
        <w:rPr>
          <w:lang w:val="en-US" w:eastAsia="ru-RU"/>
        </w:rPr>
        <w:t xml:space="preserve"> </w:t>
      </w:r>
      <w:proofErr w:type="spellStart"/>
      <w:r>
        <w:rPr>
          <w:lang w:val="en-US" w:eastAsia="ru-RU"/>
        </w:rPr>
        <w:t>vositalarini</w:t>
      </w:r>
      <w:proofErr w:type="spellEnd"/>
      <w:r>
        <w:rPr>
          <w:lang w:val="en-US" w:eastAsia="ru-RU"/>
        </w:rPr>
        <w:t xml:space="preserve"> </w:t>
      </w:r>
      <w:proofErr w:type="spellStart"/>
      <w:r>
        <w:rPr>
          <w:lang w:val="en-US" w:eastAsia="ru-RU"/>
        </w:rPr>
        <w:t>ishlab</w:t>
      </w:r>
      <w:proofErr w:type="spellEnd"/>
      <w:r>
        <w:rPr>
          <w:lang w:val="en-US" w:eastAsia="ru-RU"/>
        </w:rPr>
        <w:t xml:space="preserve"> </w:t>
      </w:r>
      <w:proofErr w:type="spellStart"/>
      <w:r>
        <w:rPr>
          <w:lang w:val="en-US" w:eastAsia="ru-RU"/>
        </w:rPr>
        <w:t>chiqish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ularni</w:t>
      </w:r>
      <w:proofErr w:type="spellEnd"/>
      <w:r>
        <w:rPr>
          <w:lang w:val="en-US" w:eastAsia="ru-RU"/>
        </w:rPr>
        <w:t xml:space="preserve"> </w:t>
      </w:r>
      <w:proofErr w:type="spellStart"/>
      <w:r>
        <w:rPr>
          <w:lang w:val="en-US" w:eastAsia="ru-RU"/>
        </w:rPr>
        <w:t>umumiy</w:t>
      </w:r>
      <w:proofErr w:type="spellEnd"/>
      <w:r>
        <w:rPr>
          <w:lang w:val="en-US" w:eastAsia="ru-RU"/>
        </w:rPr>
        <w:t xml:space="preserve"> </w:t>
      </w:r>
      <w:proofErr w:type="spellStart"/>
      <w:r>
        <w:rPr>
          <w:lang w:val="en-US" w:eastAsia="ru-RU"/>
        </w:rPr>
        <w:t>o‘rta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amaliyotiga</w:t>
      </w:r>
      <w:proofErr w:type="spellEnd"/>
      <w:r>
        <w:rPr>
          <w:lang w:val="en-US" w:eastAsia="ru-RU"/>
        </w:rPr>
        <w:t xml:space="preserve"> </w:t>
      </w:r>
      <w:proofErr w:type="spellStart"/>
      <w:r>
        <w:rPr>
          <w:lang w:val="en-US" w:eastAsia="ru-RU"/>
        </w:rPr>
        <w:t>joriy</w:t>
      </w:r>
      <w:proofErr w:type="spellEnd"/>
      <w:r>
        <w:rPr>
          <w:lang w:val="en-US" w:eastAsia="ru-RU"/>
        </w:rPr>
        <w:t xml:space="preserve"> </w:t>
      </w:r>
      <w:proofErr w:type="spellStart"/>
      <w:r>
        <w:rPr>
          <w:lang w:val="en-US" w:eastAsia="ru-RU"/>
        </w:rPr>
        <w:t>etish</w:t>
      </w:r>
      <w:proofErr w:type="spellEnd"/>
      <w:r>
        <w:rPr>
          <w:lang w:val="en-US" w:eastAsia="ru-RU"/>
        </w:rPr>
        <w:t>.</w:t>
      </w:r>
    </w:p>
    <w:p w14:paraId="1F6B4675" w14:textId="26378B4B" w:rsidR="00544DA1" w:rsidRDefault="00544DA1" w:rsidP="00544DA1">
      <w:pPr>
        <w:pStyle w:val="JABody"/>
        <w:rPr>
          <w:lang w:val="en-US" w:eastAsia="ru-RU"/>
        </w:rPr>
      </w:pPr>
      <w:proofErr w:type="spellStart"/>
      <w:r>
        <w:rPr>
          <w:lang w:val="en-US" w:eastAsia="ru-RU"/>
        </w:rPr>
        <w:t>Mazkur</w:t>
      </w:r>
      <w:proofErr w:type="spellEnd"/>
      <w:r>
        <w:rPr>
          <w:lang w:val="en-US" w:eastAsia="ru-RU"/>
        </w:rPr>
        <w:t xml:space="preserve"> </w:t>
      </w:r>
      <w:proofErr w:type="spellStart"/>
      <w:r>
        <w:rPr>
          <w:lang w:val="en-US" w:eastAsia="ru-RU"/>
        </w:rPr>
        <w:t>tavsiyalarning</w:t>
      </w:r>
      <w:proofErr w:type="spellEnd"/>
      <w:r>
        <w:rPr>
          <w:lang w:val="en-US" w:eastAsia="ru-RU"/>
        </w:rPr>
        <w:t xml:space="preserve"> </w:t>
      </w:r>
      <w:proofErr w:type="spellStart"/>
      <w:r>
        <w:rPr>
          <w:lang w:val="en-US" w:eastAsia="ru-RU"/>
        </w:rPr>
        <w:t>amaliyotga</w:t>
      </w:r>
      <w:proofErr w:type="spellEnd"/>
      <w:r>
        <w:rPr>
          <w:lang w:val="en-US" w:eastAsia="ru-RU"/>
        </w:rPr>
        <w:t xml:space="preserve"> </w:t>
      </w:r>
      <w:proofErr w:type="spellStart"/>
      <w:r>
        <w:rPr>
          <w:lang w:val="en-US" w:eastAsia="ru-RU"/>
        </w:rPr>
        <w:t>tatbiq</w:t>
      </w:r>
      <w:proofErr w:type="spellEnd"/>
      <w:r>
        <w:rPr>
          <w:lang w:val="en-US" w:eastAsia="ru-RU"/>
        </w:rPr>
        <w:t xml:space="preserve"> </w:t>
      </w:r>
      <w:proofErr w:type="spellStart"/>
      <w:r>
        <w:rPr>
          <w:lang w:val="en-US" w:eastAsia="ru-RU"/>
        </w:rPr>
        <w:t>etilishi</w:t>
      </w:r>
      <w:proofErr w:type="spellEnd"/>
      <w:r>
        <w:rPr>
          <w:lang w:val="en-US" w:eastAsia="ru-RU"/>
        </w:rPr>
        <w:t xml:space="preserve"> </w:t>
      </w:r>
      <w:proofErr w:type="spellStart"/>
      <w:r>
        <w:rPr>
          <w:lang w:val="en-US" w:eastAsia="ru-RU"/>
        </w:rPr>
        <w:t>umumiy</w:t>
      </w:r>
      <w:proofErr w:type="spellEnd"/>
      <w:r>
        <w:rPr>
          <w:lang w:val="en-US" w:eastAsia="ru-RU"/>
        </w:rPr>
        <w:t xml:space="preserve"> </w:t>
      </w:r>
      <w:proofErr w:type="spellStart"/>
      <w:proofErr w:type="gramStart"/>
      <w:r>
        <w:rPr>
          <w:lang w:val="en-US" w:eastAsia="ru-RU"/>
        </w:rPr>
        <w:t>o‘</w:t>
      </w:r>
      <w:proofErr w:type="gramEnd"/>
      <w:r>
        <w:rPr>
          <w:lang w:val="en-US" w:eastAsia="ru-RU"/>
        </w:rPr>
        <w:t>rta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maktablarida</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sifatini</w:t>
      </w:r>
      <w:proofErr w:type="spellEnd"/>
      <w:r>
        <w:rPr>
          <w:lang w:val="en-US" w:eastAsia="ru-RU"/>
        </w:rPr>
        <w:t xml:space="preserve"> </w:t>
      </w:r>
      <w:proofErr w:type="spellStart"/>
      <w:r>
        <w:rPr>
          <w:lang w:val="en-US" w:eastAsia="ru-RU"/>
        </w:rPr>
        <w:t>oshirish</w:t>
      </w:r>
      <w:proofErr w:type="spellEnd"/>
      <w:r>
        <w:rPr>
          <w:lang w:val="en-US" w:eastAsia="ru-RU"/>
        </w:rPr>
        <w:t xml:space="preserve">, </w:t>
      </w:r>
      <w:proofErr w:type="spellStart"/>
      <w:r>
        <w:rPr>
          <w:lang w:val="en-US" w:eastAsia="ru-RU"/>
        </w:rPr>
        <w:t>o‘quvchilarning</w:t>
      </w:r>
      <w:proofErr w:type="spellEnd"/>
      <w:r>
        <w:rPr>
          <w:lang w:val="en-US" w:eastAsia="ru-RU"/>
        </w:rPr>
        <w:t xml:space="preserve"> </w:t>
      </w:r>
      <w:proofErr w:type="spellStart"/>
      <w:r>
        <w:rPr>
          <w:lang w:val="en-US" w:eastAsia="ru-RU"/>
        </w:rPr>
        <w:t>kommunikativ</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tayanch</w:t>
      </w:r>
      <w:proofErr w:type="spellEnd"/>
      <w:r>
        <w:rPr>
          <w:lang w:val="en-US" w:eastAsia="ru-RU"/>
        </w:rPr>
        <w:t xml:space="preserve"> </w:t>
      </w:r>
      <w:proofErr w:type="spellStart"/>
      <w:r>
        <w:rPr>
          <w:lang w:val="en-US" w:eastAsia="ru-RU"/>
        </w:rPr>
        <w:t>kompetensiyalarini</w:t>
      </w:r>
      <w:proofErr w:type="spellEnd"/>
      <w:r>
        <w:rPr>
          <w:lang w:val="en-US" w:eastAsia="ru-RU"/>
        </w:rPr>
        <w:t xml:space="preserve"> </w:t>
      </w:r>
      <w:proofErr w:type="spellStart"/>
      <w:r>
        <w:rPr>
          <w:lang w:val="en-US" w:eastAsia="ru-RU"/>
        </w:rPr>
        <w:t>rivojlantirish</w:t>
      </w:r>
      <w:proofErr w:type="spellEnd"/>
      <w:r>
        <w:rPr>
          <w:lang w:val="en-US" w:eastAsia="ru-RU"/>
        </w:rPr>
        <w:t xml:space="preserve">, </w:t>
      </w:r>
      <w:proofErr w:type="spellStart"/>
      <w:r>
        <w:rPr>
          <w:lang w:val="en-US" w:eastAsia="ru-RU"/>
        </w:rPr>
        <w:t>ularning</w:t>
      </w:r>
      <w:proofErr w:type="spellEnd"/>
      <w:r>
        <w:rPr>
          <w:lang w:val="en-US" w:eastAsia="ru-RU"/>
        </w:rPr>
        <w:t xml:space="preserve"> individual </w:t>
      </w:r>
      <w:proofErr w:type="spellStart"/>
      <w:r>
        <w:rPr>
          <w:lang w:val="en-US" w:eastAsia="ru-RU"/>
        </w:rPr>
        <w:t>o‘quv</w:t>
      </w:r>
      <w:proofErr w:type="spellEnd"/>
      <w:r>
        <w:rPr>
          <w:lang w:val="en-US" w:eastAsia="ru-RU"/>
        </w:rPr>
        <w:t xml:space="preserve"> </w:t>
      </w:r>
      <w:proofErr w:type="spellStart"/>
      <w:r>
        <w:rPr>
          <w:lang w:val="en-US" w:eastAsia="ru-RU"/>
        </w:rPr>
        <w:t>ehtiyojlari</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qobiliyatlarini</w:t>
      </w:r>
      <w:proofErr w:type="spellEnd"/>
      <w:r>
        <w:rPr>
          <w:lang w:val="en-US" w:eastAsia="ru-RU"/>
        </w:rPr>
        <w:t xml:space="preserve"> </w:t>
      </w:r>
      <w:proofErr w:type="spellStart"/>
      <w:r>
        <w:rPr>
          <w:lang w:val="en-US" w:eastAsia="ru-RU"/>
        </w:rPr>
        <w:t>hisobga</w:t>
      </w:r>
      <w:proofErr w:type="spellEnd"/>
      <w:r>
        <w:rPr>
          <w:lang w:val="en-US" w:eastAsia="ru-RU"/>
        </w:rPr>
        <w:t xml:space="preserve"> </w:t>
      </w:r>
      <w:proofErr w:type="spellStart"/>
      <w:r>
        <w:rPr>
          <w:lang w:val="en-US" w:eastAsia="ru-RU"/>
        </w:rPr>
        <w:t>olgan</w:t>
      </w:r>
      <w:proofErr w:type="spellEnd"/>
      <w:r>
        <w:rPr>
          <w:lang w:val="en-US" w:eastAsia="ru-RU"/>
        </w:rPr>
        <w:t xml:space="preserve"> </w:t>
      </w:r>
      <w:proofErr w:type="spellStart"/>
      <w:r>
        <w:rPr>
          <w:lang w:val="en-US" w:eastAsia="ru-RU"/>
        </w:rPr>
        <w:t>holda</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olish</w:t>
      </w:r>
      <w:proofErr w:type="spellEnd"/>
      <w:r>
        <w:rPr>
          <w:lang w:val="en-US" w:eastAsia="ru-RU"/>
        </w:rPr>
        <w:t xml:space="preserve"> </w:t>
      </w:r>
      <w:proofErr w:type="spellStart"/>
      <w:r>
        <w:rPr>
          <w:lang w:val="en-US" w:eastAsia="ru-RU"/>
        </w:rPr>
        <w:t>ko‘nikmalarini</w:t>
      </w:r>
      <w:proofErr w:type="spellEnd"/>
      <w:r>
        <w:rPr>
          <w:lang w:val="en-US" w:eastAsia="ru-RU"/>
        </w:rPr>
        <w:t xml:space="preserve"> </w:t>
      </w:r>
      <w:proofErr w:type="spellStart"/>
      <w:r>
        <w:rPr>
          <w:lang w:val="en-US" w:eastAsia="ru-RU"/>
        </w:rPr>
        <w:t>shakllantirish</w:t>
      </w:r>
      <w:proofErr w:type="spellEnd"/>
      <w:r>
        <w:rPr>
          <w:lang w:val="en-US" w:eastAsia="ru-RU"/>
        </w:rPr>
        <w:t xml:space="preserve">, </w:t>
      </w:r>
      <w:proofErr w:type="spellStart"/>
      <w:r>
        <w:rPr>
          <w:lang w:val="en-US" w:eastAsia="ru-RU"/>
        </w:rPr>
        <w:t>ta’limning</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yo‘nalganligini</w:t>
      </w:r>
      <w:proofErr w:type="spellEnd"/>
      <w:r>
        <w:rPr>
          <w:lang w:val="en-US" w:eastAsia="ru-RU"/>
        </w:rPr>
        <w:t xml:space="preserve"> </w:t>
      </w:r>
      <w:proofErr w:type="spellStart"/>
      <w:r>
        <w:rPr>
          <w:lang w:val="en-US" w:eastAsia="ru-RU"/>
        </w:rPr>
        <w:t>kuchaytirish</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kompetensiyaga</w:t>
      </w:r>
      <w:proofErr w:type="spellEnd"/>
      <w:r>
        <w:rPr>
          <w:lang w:val="en-US" w:eastAsia="ru-RU"/>
        </w:rPr>
        <w:t xml:space="preserve"> </w:t>
      </w:r>
      <w:proofErr w:type="spellStart"/>
      <w:r>
        <w:rPr>
          <w:lang w:val="en-US" w:eastAsia="ru-RU"/>
        </w:rPr>
        <w:t>yo‘naltirilgan</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modelini</w:t>
      </w:r>
      <w:proofErr w:type="spellEnd"/>
      <w:r>
        <w:rPr>
          <w:lang w:val="en-US" w:eastAsia="ru-RU"/>
        </w:rPr>
        <w:t xml:space="preserve"> </w:t>
      </w:r>
      <w:proofErr w:type="spellStart"/>
      <w:r>
        <w:rPr>
          <w:lang w:val="en-US" w:eastAsia="ru-RU"/>
        </w:rPr>
        <w:t>samarali</w:t>
      </w:r>
      <w:proofErr w:type="spellEnd"/>
      <w:r>
        <w:rPr>
          <w:lang w:val="en-US" w:eastAsia="ru-RU"/>
        </w:rPr>
        <w:t xml:space="preserve"> </w:t>
      </w:r>
      <w:proofErr w:type="spellStart"/>
      <w:r>
        <w:rPr>
          <w:lang w:val="en-US" w:eastAsia="ru-RU"/>
        </w:rPr>
        <w:t>amalga</w:t>
      </w:r>
      <w:proofErr w:type="spellEnd"/>
      <w:r>
        <w:rPr>
          <w:lang w:val="en-US" w:eastAsia="ru-RU"/>
        </w:rPr>
        <w:t xml:space="preserve"> </w:t>
      </w:r>
      <w:proofErr w:type="spellStart"/>
      <w:r>
        <w:rPr>
          <w:lang w:val="en-US" w:eastAsia="ru-RU"/>
        </w:rPr>
        <w:t>oshirishga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w:t>
      </w:r>
      <w:proofErr w:type="spellStart"/>
      <w:r>
        <w:rPr>
          <w:lang w:val="en-US" w:eastAsia="ru-RU"/>
        </w:rPr>
        <w:t>Shunday</w:t>
      </w:r>
      <w:proofErr w:type="spellEnd"/>
      <w:r>
        <w:rPr>
          <w:lang w:val="en-US" w:eastAsia="ru-RU"/>
        </w:rPr>
        <w:t xml:space="preserve"> </w:t>
      </w:r>
      <w:proofErr w:type="spellStart"/>
      <w:r>
        <w:rPr>
          <w:lang w:val="en-US" w:eastAsia="ru-RU"/>
        </w:rPr>
        <w:t>qilib</w:t>
      </w:r>
      <w:proofErr w:type="spellEnd"/>
      <w:r>
        <w:rPr>
          <w:lang w:val="en-US" w:eastAsia="ru-RU"/>
        </w:rPr>
        <w:t xml:space="preserve">, </w:t>
      </w:r>
      <w:proofErr w:type="spellStart"/>
      <w:r>
        <w:rPr>
          <w:lang w:val="en-US" w:eastAsia="ru-RU"/>
        </w:rPr>
        <w:t>umumiy</w:t>
      </w:r>
      <w:proofErr w:type="spellEnd"/>
      <w:r>
        <w:rPr>
          <w:lang w:val="en-US" w:eastAsia="ru-RU"/>
        </w:rPr>
        <w:t xml:space="preserve"> </w:t>
      </w:r>
      <w:proofErr w:type="spellStart"/>
      <w:proofErr w:type="gramStart"/>
      <w:r>
        <w:rPr>
          <w:lang w:val="en-US" w:eastAsia="ru-RU"/>
        </w:rPr>
        <w:t>o‘</w:t>
      </w:r>
      <w:proofErr w:type="gramEnd"/>
      <w:r>
        <w:rPr>
          <w:lang w:val="en-US" w:eastAsia="ru-RU"/>
        </w:rPr>
        <w:t>rta</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maktablarida</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tilini</w:t>
      </w:r>
      <w:proofErr w:type="spellEnd"/>
      <w:r>
        <w:rPr>
          <w:lang w:val="en-US" w:eastAsia="ru-RU"/>
        </w:rPr>
        <w:t xml:space="preserve"> </w:t>
      </w:r>
      <w:proofErr w:type="spellStart"/>
      <w:r>
        <w:rPr>
          <w:lang w:val="en-US" w:eastAsia="ru-RU"/>
        </w:rPr>
        <w:t>fanlararo</w:t>
      </w:r>
      <w:proofErr w:type="spellEnd"/>
      <w:r>
        <w:rPr>
          <w:lang w:val="en-US" w:eastAsia="ru-RU"/>
        </w:rPr>
        <w:t xml:space="preserve"> </w:t>
      </w:r>
      <w:proofErr w:type="spellStart"/>
      <w:r>
        <w:rPr>
          <w:lang w:val="en-US" w:eastAsia="ru-RU"/>
        </w:rPr>
        <w:t>integratsiya</w:t>
      </w:r>
      <w:proofErr w:type="spellEnd"/>
      <w:r>
        <w:rPr>
          <w:lang w:val="en-US" w:eastAsia="ru-RU"/>
        </w:rPr>
        <w:t xml:space="preserve"> </w:t>
      </w:r>
      <w:proofErr w:type="spellStart"/>
      <w:r>
        <w:rPr>
          <w:lang w:val="en-US" w:eastAsia="ru-RU"/>
        </w:rPr>
        <w:t>asosida</w:t>
      </w:r>
      <w:proofErr w:type="spellEnd"/>
      <w:r>
        <w:rPr>
          <w:lang w:val="en-US" w:eastAsia="ru-RU"/>
        </w:rPr>
        <w:t xml:space="preserve"> </w:t>
      </w:r>
      <w:proofErr w:type="spellStart"/>
      <w:r>
        <w:rPr>
          <w:lang w:val="en-US" w:eastAsia="ru-RU"/>
        </w:rPr>
        <w:t>va</w:t>
      </w:r>
      <w:proofErr w:type="spellEnd"/>
      <w:r>
        <w:rPr>
          <w:lang w:val="en-US" w:eastAsia="ru-RU"/>
        </w:rPr>
        <w:t xml:space="preserve"> CDIO </w:t>
      </w:r>
      <w:proofErr w:type="spellStart"/>
      <w:r>
        <w:rPr>
          <w:lang w:val="en-US" w:eastAsia="ru-RU"/>
        </w:rPr>
        <w:t>yondashuvi</w:t>
      </w:r>
      <w:proofErr w:type="spellEnd"/>
      <w:r>
        <w:rPr>
          <w:lang w:val="en-US" w:eastAsia="ru-RU"/>
        </w:rPr>
        <w:t xml:space="preserve"> </w:t>
      </w:r>
      <w:proofErr w:type="spellStart"/>
      <w:r>
        <w:rPr>
          <w:lang w:val="en-US" w:eastAsia="ru-RU"/>
        </w:rPr>
        <w:lastRenderedPageBreak/>
        <w:t>yordamida</w:t>
      </w:r>
      <w:proofErr w:type="spellEnd"/>
      <w:r>
        <w:rPr>
          <w:lang w:val="en-US" w:eastAsia="ru-RU"/>
        </w:rPr>
        <w:t xml:space="preserve"> </w:t>
      </w:r>
      <w:proofErr w:type="spellStart"/>
      <w:r>
        <w:rPr>
          <w:lang w:val="en-US" w:eastAsia="ru-RU"/>
        </w:rPr>
        <w:t>o‘qitish</w:t>
      </w:r>
      <w:proofErr w:type="spellEnd"/>
      <w:r>
        <w:rPr>
          <w:lang w:val="en-US" w:eastAsia="ru-RU"/>
        </w:rPr>
        <w:t xml:space="preserve"> </w:t>
      </w:r>
      <w:proofErr w:type="spellStart"/>
      <w:r>
        <w:rPr>
          <w:lang w:val="en-US" w:eastAsia="ru-RU"/>
        </w:rPr>
        <w:t>ta’limning</w:t>
      </w:r>
      <w:proofErr w:type="spellEnd"/>
      <w:r>
        <w:rPr>
          <w:lang w:val="en-US" w:eastAsia="ru-RU"/>
        </w:rPr>
        <w:t xml:space="preserve"> </w:t>
      </w:r>
      <w:proofErr w:type="spellStart"/>
      <w:r>
        <w:rPr>
          <w:lang w:val="en-US" w:eastAsia="ru-RU"/>
        </w:rPr>
        <w:t>amaliy</w:t>
      </w:r>
      <w:proofErr w:type="spellEnd"/>
      <w:r>
        <w:rPr>
          <w:lang w:val="en-US" w:eastAsia="ru-RU"/>
        </w:rPr>
        <w:t xml:space="preserve"> </w:t>
      </w:r>
      <w:proofErr w:type="spellStart"/>
      <w:r>
        <w:rPr>
          <w:lang w:val="en-US" w:eastAsia="ru-RU"/>
        </w:rPr>
        <w:t>yo‘nalganligini</w:t>
      </w:r>
      <w:proofErr w:type="spellEnd"/>
      <w:r>
        <w:rPr>
          <w:lang w:val="en-US" w:eastAsia="ru-RU"/>
        </w:rPr>
        <w:t xml:space="preserve"> </w:t>
      </w:r>
      <w:proofErr w:type="spellStart"/>
      <w:r>
        <w:rPr>
          <w:lang w:val="en-US" w:eastAsia="ru-RU"/>
        </w:rPr>
        <w:t>kuchaytiradi</w:t>
      </w:r>
      <w:proofErr w:type="spellEnd"/>
      <w:r>
        <w:rPr>
          <w:lang w:val="en-US" w:eastAsia="ru-RU"/>
        </w:rPr>
        <w:t xml:space="preserve">, </w:t>
      </w:r>
      <w:proofErr w:type="spellStart"/>
      <w:r>
        <w:rPr>
          <w:lang w:val="en-US" w:eastAsia="ru-RU"/>
        </w:rPr>
        <w:t>nazariya</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amaliyot</w:t>
      </w:r>
      <w:proofErr w:type="spellEnd"/>
      <w:r>
        <w:rPr>
          <w:lang w:val="en-US" w:eastAsia="ru-RU"/>
        </w:rPr>
        <w:t xml:space="preserve"> </w:t>
      </w:r>
      <w:proofErr w:type="spellStart"/>
      <w:r>
        <w:rPr>
          <w:lang w:val="en-US" w:eastAsia="ru-RU"/>
        </w:rPr>
        <w:t>uyg‘unligini</w:t>
      </w:r>
      <w:proofErr w:type="spellEnd"/>
      <w:r>
        <w:rPr>
          <w:lang w:val="en-US" w:eastAsia="ru-RU"/>
        </w:rPr>
        <w:t xml:space="preserve"> </w:t>
      </w:r>
      <w:proofErr w:type="spellStart"/>
      <w:r>
        <w:rPr>
          <w:lang w:val="en-US" w:eastAsia="ru-RU"/>
        </w:rPr>
        <w:t>ta’minlaydi</w:t>
      </w:r>
      <w:proofErr w:type="spellEnd"/>
      <w:r>
        <w:rPr>
          <w:lang w:val="en-US" w:eastAsia="ru-RU"/>
        </w:rPr>
        <w:t xml:space="preserve">, </w:t>
      </w:r>
      <w:proofErr w:type="spellStart"/>
      <w:r>
        <w:rPr>
          <w:lang w:val="en-US" w:eastAsia="ru-RU"/>
        </w:rPr>
        <w:t>o‘quvchilarning</w:t>
      </w:r>
      <w:proofErr w:type="spellEnd"/>
      <w:r>
        <w:rPr>
          <w:lang w:val="en-US" w:eastAsia="ru-RU"/>
        </w:rPr>
        <w:t xml:space="preserve"> individual </w:t>
      </w:r>
      <w:proofErr w:type="spellStart"/>
      <w:r>
        <w:rPr>
          <w:lang w:val="en-US" w:eastAsia="ru-RU"/>
        </w:rPr>
        <w:t>o‘qishini</w:t>
      </w:r>
      <w:proofErr w:type="spellEnd"/>
      <w:r>
        <w:rPr>
          <w:lang w:val="en-US" w:eastAsia="ru-RU"/>
        </w:rPr>
        <w:t xml:space="preserve"> </w:t>
      </w:r>
      <w:proofErr w:type="spellStart"/>
      <w:r>
        <w:rPr>
          <w:lang w:val="en-US" w:eastAsia="ru-RU"/>
        </w:rPr>
        <w:t>qo‘llab-quvvatlaydi</w:t>
      </w:r>
      <w:proofErr w:type="spellEnd"/>
      <w:r>
        <w:rPr>
          <w:lang w:val="en-US" w:eastAsia="ru-RU"/>
        </w:rPr>
        <w:t xml:space="preserve"> </w:t>
      </w:r>
      <w:proofErr w:type="spellStart"/>
      <w:r>
        <w:rPr>
          <w:lang w:val="en-US" w:eastAsia="ru-RU"/>
        </w:rPr>
        <w:t>hamda</w:t>
      </w:r>
      <w:proofErr w:type="spellEnd"/>
      <w:r>
        <w:rPr>
          <w:lang w:val="en-US" w:eastAsia="ru-RU"/>
        </w:rPr>
        <w:t xml:space="preserve"> </w:t>
      </w:r>
      <w:proofErr w:type="spellStart"/>
      <w:r>
        <w:rPr>
          <w:lang w:val="en-US" w:eastAsia="ru-RU"/>
        </w:rPr>
        <w:t>ularda</w:t>
      </w:r>
      <w:proofErr w:type="spellEnd"/>
      <w:r>
        <w:rPr>
          <w:lang w:val="en-US" w:eastAsia="ru-RU"/>
        </w:rPr>
        <w:t xml:space="preserve"> </w:t>
      </w:r>
      <w:proofErr w:type="spellStart"/>
      <w:r>
        <w:rPr>
          <w:lang w:val="en-US" w:eastAsia="ru-RU"/>
        </w:rPr>
        <w:t>zamonaviy</w:t>
      </w:r>
      <w:proofErr w:type="spellEnd"/>
      <w:r>
        <w:rPr>
          <w:lang w:val="en-US" w:eastAsia="ru-RU"/>
        </w:rPr>
        <w:t xml:space="preserve"> </w:t>
      </w:r>
      <w:proofErr w:type="spellStart"/>
      <w:r>
        <w:rPr>
          <w:lang w:val="en-US" w:eastAsia="ru-RU"/>
        </w:rPr>
        <w:t>jamiyat</w:t>
      </w:r>
      <w:proofErr w:type="spellEnd"/>
      <w:r>
        <w:rPr>
          <w:lang w:val="en-US" w:eastAsia="ru-RU"/>
        </w:rPr>
        <w:t xml:space="preserve"> </w:t>
      </w:r>
      <w:proofErr w:type="spellStart"/>
      <w:r>
        <w:rPr>
          <w:lang w:val="en-US" w:eastAsia="ru-RU"/>
        </w:rPr>
        <w:t>talablariga</w:t>
      </w:r>
      <w:proofErr w:type="spellEnd"/>
      <w:r>
        <w:rPr>
          <w:lang w:val="en-US" w:eastAsia="ru-RU"/>
        </w:rPr>
        <w:t xml:space="preserve"> </w:t>
      </w:r>
      <w:proofErr w:type="spellStart"/>
      <w:r>
        <w:rPr>
          <w:lang w:val="en-US" w:eastAsia="ru-RU"/>
        </w:rPr>
        <w:t>mos</w:t>
      </w:r>
      <w:proofErr w:type="spellEnd"/>
      <w:r>
        <w:rPr>
          <w:lang w:val="en-US" w:eastAsia="ru-RU"/>
        </w:rPr>
        <w:t xml:space="preserve"> </w:t>
      </w:r>
      <w:proofErr w:type="spellStart"/>
      <w:r>
        <w:rPr>
          <w:lang w:val="en-US" w:eastAsia="ru-RU"/>
        </w:rPr>
        <w:t>kommunikativ</w:t>
      </w:r>
      <w:proofErr w:type="spellEnd"/>
      <w:r>
        <w:rPr>
          <w:lang w:val="en-US" w:eastAsia="ru-RU"/>
        </w:rPr>
        <w:t xml:space="preserve">, </w:t>
      </w:r>
      <w:proofErr w:type="spellStart"/>
      <w:r>
        <w:rPr>
          <w:lang w:val="en-US" w:eastAsia="ru-RU"/>
        </w:rPr>
        <w:t>tanqidiy</w:t>
      </w:r>
      <w:proofErr w:type="spellEnd"/>
      <w:r>
        <w:rPr>
          <w:lang w:val="en-US" w:eastAsia="ru-RU"/>
        </w:rPr>
        <w:t xml:space="preserve"> </w:t>
      </w:r>
      <w:proofErr w:type="spellStart"/>
      <w:r>
        <w:rPr>
          <w:lang w:val="en-US" w:eastAsia="ru-RU"/>
        </w:rPr>
        <w:t>fikrlash</w:t>
      </w:r>
      <w:proofErr w:type="spellEnd"/>
      <w:r>
        <w:rPr>
          <w:lang w:val="en-US" w:eastAsia="ru-RU"/>
        </w:rPr>
        <w:t xml:space="preserve">, </w:t>
      </w:r>
      <w:proofErr w:type="spellStart"/>
      <w:r>
        <w:rPr>
          <w:lang w:val="en-US" w:eastAsia="ru-RU"/>
        </w:rPr>
        <w:t>hamkorlik</w:t>
      </w:r>
      <w:proofErr w:type="spellEnd"/>
      <w:r>
        <w:rPr>
          <w:lang w:val="en-US" w:eastAsia="ru-RU"/>
        </w:rPr>
        <w:t xml:space="preserve"> </w:t>
      </w:r>
      <w:proofErr w:type="spellStart"/>
      <w:r>
        <w:rPr>
          <w:lang w:val="en-US" w:eastAsia="ru-RU"/>
        </w:rPr>
        <w:t>va</w:t>
      </w:r>
      <w:proofErr w:type="spellEnd"/>
      <w:r>
        <w:rPr>
          <w:lang w:val="en-US" w:eastAsia="ru-RU"/>
        </w:rPr>
        <w:t xml:space="preserve"> </w:t>
      </w:r>
      <w:proofErr w:type="spellStart"/>
      <w:r>
        <w:rPr>
          <w:lang w:val="en-US" w:eastAsia="ru-RU"/>
        </w:rPr>
        <w:t>mustaqil</w:t>
      </w:r>
      <w:proofErr w:type="spellEnd"/>
      <w:r>
        <w:rPr>
          <w:lang w:val="en-US" w:eastAsia="ru-RU"/>
        </w:rPr>
        <w:t xml:space="preserve"> </w:t>
      </w:r>
      <w:proofErr w:type="spellStart"/>
      <w:r>
        <w:rPr>
          <w:lang w:val="en-US" w:eastAsia="ru-RU"/>
        </w:rPr>
        <w:t>ta’lim</w:t>
      </w:r>
      <w:proofErr w:type="spellEnd"/>
      <w:r>
        <w:rPr>
          <w:lang w:val="en-US" w:eastAsia="ru-RU"/>
        </w:rPr>
        <w:t xml:space="preserve"> </w:t>
      </w:r>
      <w:proofErr w:type="spellStart"/>
      <w:r>
        <w:rPr>
          <w:lang w:val="en-US" w:eastAsia="ru-RU"/>
        </w:rPr>
        <w:t>kompetensiyalarini</w:t>
      </w:r>
      <w:proofErr w:type="spellEnd"/>
      <w:r>
        <w:rPr>
          <w:lang w:val="en-US" w:eastAsia="ru-RU"/>
        </w:rPr>
        <w:t xml:space="preserve"> </w:t>
      </w:r>
      <w:proofErr w:type="spellStart"/>
      <w:r>
        <w:rPr>
          <w:lang w:val="en-US" w:eastAsia="ru-RU"/>
        </w:rPr>
        <w:t>shakllantirishga</w:t>
      </w:r>
      <w:proofErr w:type="spellEnd"/>
      <w:r>
        <w:rPr>
          <w:lang w:val="en-US" w:eastAsia="ru-RU"/>
        </w:rPr>
        <w:t xml:space="preserve"> </w:t>
      </w:r>
      <w:proofErr w:type="spellStart"/>
      <w:r>
        <w:rPr>
          <w:lang w:val="en-US" w:eastAsia="ru-RU"/>
        </w:rPr>
        <w:t>xizmat</w:t>
      </w:r>
      <w:proofErr w:type="spellEnd"/>
      <w:r>
        <w:rPr>
          <w:lang w:val="en-US" w:eastAsia="ru-RU"/>
        </w:rPr>
        <w:t xml:space="preserve"> </w:t>
      </w:r>
      <w:proofErr w:type="spellStart"/>
      <w:r>
        <w:rPr>
          <w:lang w:val="en-US" w:eastAsia="ru-RU"/>
        </w:rPr>
        <w:t>qiladi</w:t>
      </w:r>
      <w:proofErr w:type="spellEnd"/>
      <w:r>
        <w:rPr>
          <w:lang w:val="en-US" w:eastAsia="ru-RU"/>
        </w:rPr>
        <w:t xml:space="preserve">. Shu </w:t>
      </w:r>
      <w:proofErr w:type="spellStart"/>
      <w:r>
        <w:rPr>
          <w:lang w:val="en-US" w:eastAsia="ru-RU"/>
        </w:rPr>
        <w:t>bois</w:t>
      </w:r>
      <w:proofErr w:type="spellEnd"/>
      <w:r>
        <w:rPr>
          <w:lang w:val="en-US" w:eastAsia="ru-RU"/>
        </w:rPr>
        <w:t xml:space="preserve"> CDIO </w:t>
      </w:r>
      <w:proofErr w:type="spellStart"/>
      <w:r>
        <w:rPr>
          <w:lang w:val="en-US" w:eastAsia="ru-RU"/>
        </w:rPr>
        <w:t>yondashuvini</w:t>
      </w:r>
      <w:proofErr w:type="spellEnd"/>
      <w:r>
        <w:rPr>
          <w:lang w:val="en-US" w:eastAsia="ru-RU"/>
        </w:rPr>
        <w:t xml:space="preserve"> </w:t>
      </w:r>
      <w:proofErr w:type="spellStart"/>
      <w:r>
        <w:rPr>
          <w:lang w:val="en-US" w:eastAsia="ru-RU"/>
        </w:rPr>
        <w:t>ingliz</w:t>
      </w:r>
      <w:proofErr w:type="spellEnd"/>
      <w:r>
        <w:rPr>
          <w:lang w:val="en-US" w:eastAsia="ru-RU"/>
        </w:rPr>
        <w:t xml:space="preserve"> </w:t>
      </w:r>
      <w:proofErr w:type="spellStart"/>
      <w:r>
        <w:rPr>
          <w:lang w:val="en-US" w:eastAsia="ru-RU"/>
        </w:rPr>
        <w:t>tili</w:t>
      </w:r>
      <w:proofErr w:type="spellEnd"/>
      <w:r>
        <w:rPr>
          <w:lang w:val="en-US" w:eastAsia="ru-RU"/>
        </w:rPr>
        <w:t xml:space="preserve"> </w:t>
      </w:r>
      <w:proofErr w:type="spellStart"/>
      <w:r>
        <w:rPr>
          <w:lang w:val="en-US" w:eastAsia="ru-RU"/>
        </w:rPr>
        <w:t>ta’limi</w:t>
      </w:r>
      <w:proofErr w:type="spellEnd"/>
      <w:r>
        <w:rPr>
          <w:lang w:val="en-US" w:eastAsia="ru-RU"/>
        </w:rPr>
        <w:t xml:space="preserve"> </w:t>
      </w:r>
      <w:proofErr w:type="spellStart"/>
      <w:r>
        <w:rPr>
          <w:lang w:val="en-US" w:eastAsia="ru-RU"/>
        </w:rPr>
        <w:t>metodikasiga</w:t>
      </w:r>
      <w:proofErr w:type="spellEnd"/>
      <w:r>
        <w:rPr>
          <w:lang w:val="en-US" w:eastAsia="ru-RU"/>
        </w:rPr>
        <w:t xml:space="preserve"> </w:t>
      </w:r>
      <w:proofErr w:type="spellStart"/>
      <w:r>
        <w:rPr>
          <w:lang w:val="en-US" w:eastAsia="ru-RU"/>
        </w:rPr>
        <w:t>tatbiq</w:t>
      </w:r>
      <w:proofErr w:type="spellEnd"/>
      <w:r>
        <w:rPr>
          <w:lang w:val="en-US" w:eastAsia="ru-RU"/>
        </w:rPr>
        <w:t xml:space="preserve"> </w:t>
      </w:r>
      <w:proofErr w:type="spellStart"/>
      <w:r>
        <w:rPr>
          <w:lang w:val="en-US" w:eastAsia="ru-RU"/>
        </w:rPr>
        <w:t>etish</w:t>
      </w:r>
      <w:proofErr w:type="spellEnd"/>
      <w:r>
        <w:rPr>
          <w:lang w:val="en-US" w:eastAsia="ru-RU"/>
        </w:rPr>
        <w:t xml:space="preserve"> </w:t>
      </w:r>
      <w:proofErr w:type="spellStart"/>
      <w:r>
        <w:rPr>
          <w:lang w:val="en-US" w:eastAsia="ru-RU"/>
        </w:rPr>
        <w:t>bugungi</w:t>
      </w:r>
      <w:proofErr w:type="spellEnd"/>
      <w:r>
        <w:rPr>
          <w:lang w:val="en-US" w:eastAsia="ru-RU"/>
        </w:rPr>
        <w:t xml:space="preserve"> </w:t>
      </w:r>
      <w:proofErr w:type="spellStart"/>
      <w:r>
        <w:rPr>
          <w:lang w:val="en-US" w:eastAsia="ru-RU"/>
        </w:rPr>
        <w:t>kunning</w:t>
      </w:r>
      <w:proofErr w:type="spellEnd"/>
      <w:r>
        <w:rPr>
          <w:lang w:val="en-US" w:eastAsia="ru-RU"/>
        </w:rPr>
        <w:t xml:space="preserve"> </w:t>
      </w:r>
      <w:proofErr w:type="spellStart"/>
      <w:r>
        <w:rPr>
          <w:lang w:val="en-US" w:eastAsia="ru-RU"/>
        </w:rPr>
        <w:t>dolzarb</w:t>
      </w:r>
      <w:proofErr w:type="spellEnd"/>
      <w:r>
        <w:rPr>
          <w:lang w:val="en-US" w:eastAsia="ru-RU"/>
        </w:rPr>
        <w:t xml:space="preserve"> </w:t>
      </w:r>
      <w:proofErr w:type="spellStart"/>
      <w:r>
        <w:rPr>
          <w:lang w:val="en-US" w:eastAsia="ru-RU"/>
        </w:rPr>
        <w:t>ilmiy-pedagogik</w:t>
      </w:r>
      <w:proofErr w:type="spellEnd"/>
      <w:r>
        <w:rPr>
          <w:lang w:val="en-US" w:eastAsia="ru-RU"/>
        </w:rPr>
        <w:t xml:space="preserve"> </w:t>
      </w:r>
      <w:proofErr w:type="spellStart"/>
      <w:r>
        <w:rPr>
          <w:lang w:val="en-US" w:eastAsia="ru-RU"/>
        </w:rPr>
        <w:t>vazifalaridan</w:t>
      </w:r>
      <w:proofErr w:type="spellEnd"/>
      <w:r>
        <w:rPr>
          <w:lang w:val="en-US" w:eastAsia="ru-RU"/>
        </w:rPr>
        <w:t xml:space="preserve"> </w:t>
      </w:r>
      <w:proofErr w:type="spellStart"/>
      <w:r>
        <w:rPr>
          <w:lang w:val="en-US" w:eastAsia="ru-RU"/>
        </w:rPr>
        <w:t>biri</w:t>
      </w:r>
      <w:proofErr w:type="spellEnd"/>
      <w:r>
        <w:rPr>
          <w:lang w:val="en-US" w:eastAsia="ru-RU"/>
        </w:rPr>
        <w:t xml:space="preserve"> </w:t>
      </w:r>
      <w:proofErr w:type="spellStart"/>
      <w:r>
        <w:rPr>
          <w:lang w:val="en-US" w:eastAsia="ru-RU"/>
        </w:rPr>
        <w:t>hisoblanadi</w:t>
      </w:r>
      <w:proofErr w:type="spellEnd"/>
      <w:r>
        <w:rPr>
          <w:lang w:val="en-US" w:eastAsia="ru-RU"/>
        </w:rPr>
        <w:t>.</w:t>
      </w:r>
    </w:p>
    <w:p w14:paraId="717ABBF6" w14:textId="77777777" w:rsidR="00544DA1" w:rsidRDefault="00544DA1" w:rsidP="00544DA1">
      <w:pPr>
        <w:pStyle w:val="JAHeading"/>
        <w:rPr>
          <w:lang w:val="en-US" w:eastAsia="ru-RU"/>
        </w:rPr>
      </w:pPr>
      <w:proofErr w:type="spellStart"/>
      <w:r>
        <w:rPr>
          <w:lang w:val="en-US" w:eastAsia="ru-RU"/>
        </w:rPr>
        <w:t>Adabiyotlar</w:t>
      </w:r>
      <w:proofErr w:type="spellEnd"/>
      <w:r>
        <w:rPr>
          <w:lang w:val="en-US" w:eastAsia="ru-RU"/>
        </w:rPr>
        <w:t xml:space="preserve"> </w:t>
      </w:r>
      <w:proofErr w:type="spellStart"/>
      <w:proofErr w:type="gramStart"/>
      <w:r>
        <w:rPr>
          <w:lang w:val="en-US" w:eastAsia="ru-RU"/>
        </w:rPr>
        <w:t>ro‘</w:t>
      </w:r>
      <w:proofErr w:type="gramEnd"/>
      <w:r>
        <w:rPr>
          <w:lang w:val="en-US" w:eastAsia="ru-RU"/>
        </w:rPr>
        <w:t>yxati</w:t>
      </w:r>
      <w:proofErr w:type="spellEnd"/>
      <w:r>
        <w:rPr>
          <w:lang w:val="en-US" w:eastAsia="ru-RU"/>
        </w:rPr>
        <w:t>:</w:t>
      </w:r>
    </w:p>
    <w:p w14:paraId="0C89B4D2" w14:textId="77777777" w:rsidR="00544DA1" w:rsidRDefault="00544DA1" w:rsidP="00544DA1">
      <w:pPr>
        <w:pStyle w:val="JAReferences"/>
        <w:rPr>
          <w:rFonts w:eastAsiaTheme="minorHAnsi" w:cstheme="minorBidi"/>
          <w:kern w:val="2"/>
          <w:szCs w:val="22"/>
          <w:lang w:val="uz-Cyrl-UZ"/>
          <w14:ligatures w14:val="standardContextual"/>
        </w:rPr>
      </w:pPr>
      <w:r>
        <w:rPr>
          <w:lang w:val="uz-Cyrl-UZ"/>
        </w:rPr>
        <w:t xml:space="preserve">Mallaeva O.M. Umumta’lim maktab ingliz tili o‘qituvchilari malakasini oshirish mexanizmlarini individual yondashuv asosida takomillashtirish // Pedagogika fanlari bo‘yicha falsafa doktori (PhD) dissertatsiyasi avtoreferati. – Jizzax, 2022. – 52 b. </w:t>
      </w:r>
    </w:p>
    <w:p w14:paraId="19EA97DC" w14:textId="77777777" w:rsidR="00544DA1" w:rsidRDefault="00544DA1" w:rsidP="00544DA1">
      <w:pPr>
        <w:pStyle w:val="JAReferences"/>
        <w:rPr>
          <w:lang w:val="uz-Cyrl-UZ"/>
        </w:rPr>
      </w:pPr>
      <w:r>
        <w:rPr>
          <w:lang w:val="uz-Cyrl-UZ"/>
        </w:rPr>
        <w:t xml:space="preserve">Marasulova D.N. Integrativ yondashuv asosida 5–6 yoshli bolalarga ingliz tilini o‘rgatishda multimedia texnologiyalaridan foydalanish // Pedagogika fanlari bo‘yicha falsafa doktori (PhD) dissertatsiyasi avtoreferati. – Toshkent, 2023. – 45 b. </w:t>
      </w:r>
    </w:p>
    <w:p w14:paraId="57D095E8" w14:textId="77777777" w:rsidR="00544DA1" w:rsidRDefault="00544DA1" w:rsidP="00544DA1">
      <w:pPr>
        <w:pStyle w:val="JAReferences"/>
        <w:rPr>
          <w:lang w:val="uz-Cyrl-UZ"/>
        </w:rPr>
      </w:pPr>
      <w:r>
        <w:rPr>
          <w:lang w:val="uz-Cyrl-UZ"/>
        </w:rPr>
        <w:t xml:space="preserve">Maxmudov Q.Sh. Ingliz tilini o‘qitishda madaniyatlararo muloqot kompetensiyasini shakllantirish metodikasini takomillashtirish (umumiy o‘rta ta’lim maktablarining 9–11-sinflari misolida) // Pedagogika fanlari bo‘yicha falsafa doktori (PhD) dissertatsiyasi avtoreferati. – Chirchiq, 2024. – 57 b. </w:t>
      </w:r>
    </w:p>
    <w:p w14:paraId="7813CDF4" w14:textId="77777777" w:rsidR="00544DA1" w:rsidRDefault="00544DA1" w:rsidP="00544DA1">
      <w:pPr>
        <w:pStyle w:val="JAReferences"/>
        <w:rPr>
          <w:lang w:val="uz-Cyrl-UZ"/>
        </w:rPr>
      </w:pPr>
      <w:r>
        <w:rPr>
          <w:lang w:val="uz-Cyrl-UZ"/>
        </w:rPr>
        <w:t xml:space="preserve">Crawley E.F., Malmqvist J., Östlund S., Brodeur D.R., Edström K. Rethinking Engineering Education: The CDIO Approach. – 2nd ed. – New York: Springer, 2014. – 311 p. </w:t>
      </w:r>
    </w:p>
    <w:p w14:paraId="2AD10054" w14:textId="77777777" w:rsidR="00544DA1" w:rsidRDefault="00544DA1" w:rsidP="00544DA1">
      <w:pPr>
        <w:pStyle w:val="JAReferences"/>
        <w:rPr>
          <w:lang w:val="uz-Cyrl-UZ"/>
        </w:rPr>
      </w:pPr>
      <w:r>
        <w:rPr>
          <w:lang w:val="uz-Cyrl-UZ"/>
        </w:rPr>
        <w:t xml:space="preserve">Council of Europe. Common European Framework of Reference for Languages: Learning, Teaching, Assessment – Companion Volume. – Strasbourg: Council of Europe Publishing, 2020. – 235 p. </w:t>
      </w:r>
    </w:p>
    <w:p w14:paraId="2F066591" w14:textId="77777777" w:rsidR="00544DA1" w:rsidRDefault="00544DA1" w:rsidP="00544DA1">
      <w:pPr>
        <w:pStyle w:val="JAReferences"/>
        <w:rPr>
          <w:lang w:val="uz-Cyrl-UZ"/>
        </w:rPr>
      </w:pPr>
      <w:r>
        <w:rPr>
          <w:lang w:val="uz-Cyrl-UZ"/>
        </w:rPr>
        <w:t xml:space="preserve">Coyle D., Hood P., Marsh D. CLIL: Content and Language Integrated Learning. – Cambridge: Cambridge University Press, 2010. – 184 p. </w:t>
      </w:r>
    </w:p>
    <w:p w14:paraId="2373375B" w14:textId="77777777" w:rsidR="00544DA1" w:rsidRDefault="00544DA1" w:rsidP="00544DA1">
      <w:pPr>
        <w:pStyle w:val="JAReferences"/>
        <w:rPr>
          <w:lang w:val="uz-Cyrl-UZ"/>
        </w:rPr>
      </w:pPr>
      <w:r>
        <w:rPr>
          <w:lang w:val="uz-Cyrl-UZ"/>
        </w:rPr>
        <w:t xml:space="preserve">Richards J.C. Approaches and Methods in Language Teaching. – 4th ed. – Cambridge: Cambridge University Press, 2022. – 440 p. </w:t>
      </w:r>
    </w:p>
    <w:p w14:paraId="161F6312" w14:textId="77777777" w:rsidR="00544DA1" w:rsidRDefault="00544DA1" w:rsidP="00544DA1">
      <w:pPr>
        <w:pStyle w:val="JAReferences"/>
        <w:rPr>
          <w:lang w:val="uz-Cyrl-UZ"/>
        </w:rPr>
      </w:pPr>
      <w:r>
        <w:rPr>
          <w:lang w:val="uz-Cyrl-UZ"/>
        </w:rPr>
        <w:t xml:space="preserve">OECD. OECD Learning Compass 2030: A Series of Concept Notes. – Paris: OECD Publishing, 2019. </w:t>
      </w:r>
    </w:p>
    <w:p w14:paraId="4D28682E" w14:textId="77777777" w:rsidR="00544DA1" w:rsidRDefault="00544DA1" w:rsidP="00544DA1">
      <w:pPr>
        <w:pStyle w:val="JAReferences"/>
        <w:rPr>
          <w:lang w:val="uz-Cyrl-UZ"/>
        </w:rPr>
      </w:pPr>
      <w:r>
        <w:rPr>
          <w:lang w:val="uz-Cyrl-UZ"/>
        </w:rPr>
        <w:t>UNESCO. Reimagining Our Futures Together: A New Social Contract for Education. – Paris: UNESCO Publishing, 2021. – 184 p.</w:t>
      </w:r>
    </w:p>
    <w:p w14:paraId="223180DC" w14:textId="77777777" w:rsidR="00544DA1" w:rsidRDefault="008A3D44" w:rsidP="00544DA1">
      <w:pPr>
        <w:pStyle w:val="JAReferences"/>
        <w:rPr>
          <w:lang w:val="uz-Cyrl-UZ"/>
        </w:rPr>
      </w:pPr>
      <w:hyperlink r:id="rId8" w:history="1">
        <w:r w:rsidR="00544DA1">
          <w:rPr>
            <w:rStyle w:val="ae"/>
            <w:lang w:val="uz-Cyrl-UZ"/>
          </w:rPr>
          <w:t>https://cdio.org/cdio-organization</w:t>
        </w:r>
      </w:hyperlink>
    </w:p>
    <w:p w14:paraId="60292AB9" w14:textId="77777777" w:rsidR="00544DA1" w:rsidRPr="00544DA1" w:rsidRDefault="008A3D44" w:rsidP="00544DA1">
      <w:pPr>
        <w:pStyle w:val="JAReferences"/>
        <w:rPr>
          <w:lang w:val="uz-Cyrl-UZ"/>
        </w:rPr>
      </w:pPr>
      <w:hyperlink r:id="rId9" w:history="1">
        <w:r w:rsidR="00544DA1">
          <w:rPr>
            <w:rStyle w:val="ae"/>
            <w:lang w:val="uz-Cyrl-UZ"/>
          </w:rPr>
          <w:t>https://cfyi.uz/</w:t>
        </w:r>
      </w:hyperlink>
    </w:p>
    <w:p w14:paraId="2658DAE4" w14:textId="77777777" w:rsidR="00544DA1" w:rsidRPr="00544DA1" w:rsidRDefault="00544DA1" w:rsidP="00544DA1">
      <w:pPr>
        <w:pStyle w:val="a5"/>
        <w:spacing w:after="0"/>
        <w:ind w:left="1069"/>
        <w:jc w:val="both"/>
        <w:rPr>
          <w:lang w:val="uz-Cyrl-UZ"/>
        </w:rPr>
      </w:pPr>
    </w:p>
    <w:p w14:paraId="39D234F2" w14:textId="77777777" w:rsidR="00544DA1" w:rsidRDefault="00544DA1" w:rsidP="00544DA1">
      <w:pPr>
        <w:pStyle w:val="a5"/>
        <w:spacing w:after="0"/>
        <w:ind w:left="1069"/>
        <w:jc w:val="both"/>
        <w:rPr>
          <w:lang w:val="uz-Cyrl-UZ"/>
        </w:rPr>
      </w:pPr>
    </w:p>
    <w:p w14:paraId="623D1B2B" w14:textId="77777777" w:rsidR="00CF34AC" w:rsidRPr="00544DA1" w:rsidRDefault="00CF34AC" w:rsidP="00E96FD0">
      <w:pPr>
        <w:pStyle w:val="JAReferences"/>
        <w:numPr>
          <w:ilvl w:val="0"/>
          <w:numId w:val="0"/>
        </w:numPr>
        <w:ind w:left="567"/>
        <w:rPr>
          <w:rStyle w:val="JAHeading1"/>
          <w:b w:val="0"/>
          <w:lang w:val="uz-Cyrl-UZ"/>
        </w:rPr>
      </w:pPr>
    </w:p>
    <w:sectPr w:rsidR="00CF34AC" w:rsidRPr="00544DA1" w:rsidSect="003426FD">
      <w:headerReference w:type="even" r:id="rId10"/>
      <w:headerReference w:type="default" r:id="rId11"/>
      <w:headerReference w:type="first" r:id="rId12"/>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4E5E7" w14:textId="77777777" w:rsidR="008A3D44" w:rsidRDefault="008A3D44" w:rsidP="00EF64CD">
      <w:r>
        <w:separator/>
      </w:r>
    </w:p>
  </w:endnote>
  <w:endnote w:type="continuationSeparator" w:id="0">
    <w:p w14:paraId="53292C4B" w14:textId="77777777" w:rsidR="008A3D44" w:rsidRDefault="008A3D44"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25F7A" w14:textId="77777777" w:rsidR="008A3D44" w:rsidRDefault="008A3D44" w:rsidP="00EF64CD">
      <w:r>
        <w:separator/>
      </w:r>
    </w:p>
  </w:footnote>
  <w:footnote w:type="continuationSeparator" w:id="0">
    <w:p w14:paraId="13638C5B" w14:textId="77777777" w:rsidR="008A3D44" w:rsidRDefault="008A3D44"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3DA3" w14:textId="77777777" w:rsidR="00D516A6" w:rsidRPr="00EF64CD" w:rsidRDefault="008A3D44" w:rsidP="00EF64CD">
    <w:pPr>
      <w:pStyle w:val="a8"/>
      <w:rPr>
        <w:lang w:val="uz-Cyrl-UZ"/>
      </w:rPr>
    </w:pPr>
    <w:r>
      <w:rPr>
        <w:noProof/>
        <w:lang w:val="en-US"/>
      </w:rPr>
      <w:pict w14:anchorId="5B81F0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22FF0306" wp14:editId="2C23BE5E">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AEA8B"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2FF0306"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0A9AEA8B"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724AF709" wp14:editId="40F3FAC6">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381BAF26"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24AF709"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381BAF26"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C75C" w14:textId="77777777" w:rsidR="00D516A6" w:rsidRPr="00EF64CD" w:rsidRDefault="008A3D44" w:rsidP="00EF64CD">
    <w:pPr>
      <w:pStyle w:val="a8"/>
      <w:rPr>
        <w:lang w:val="uz-Cyrl-UZ"/>
      </w:rPr>
    </w:pPr>
    <w:r>
      <w:rPr>
        <w:noProof/>
        <w:lang w:val="en-US"/>
      </w:rPr>
      <w:pict w14:anchorId="6AE843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6B851461" wp14:editId="6B6BB490">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E08E4"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B851461"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3E6E08E4"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1DFAE4BC" wp14:editId="3D25D3D8">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2FFC5853"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DFAE4BC"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2FFC5853"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5A4B" w14:textId="77777777" w:rsidR="00D516A6" w:rsidRDefault="008A3D44">
    <w:pPr>
      <w:pStyle w:val="a8"/>
    </w:pPr>
    <w:r>
      <w:rPr>
        <w:noProof/>
        <w:lang w:val="en-US"/>
      </w:rPr>
      <w:pict w14:anchorId="6F3CCD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92"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4E3BF2"/>
    <w:multiLevelType w:val="hybridMultilevel"/>
    <w:tmpl w:val="C4DE09CA"/>
    <w:lvl w:ilvl="0" w:tplc="2F367CEA">
      <w:start w:val="9"/>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2" w15:restartNumberingAfterBreak="0">
    <w:nsid w:val="300436F0"/>
    <w:multiLevelType w:val="hybridMultilevel"/>
    <w:tmpl w:val="B5E82280"/>
    <w:lvl w:ilvl="0" w:tplc="2F367CEA">
      <w:start w:val="9"/>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1"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8"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D444D0"/>
    <w:multiLevelType w:val="hybridMultilevel"/>
    <w:tmpl w:val="9B661D84"/>
    <w:lvl w:ilvl="0" w:tplc="C004D7A8">
      <w:start w:val="1"/>
      <w:numFmt w:val="decimal"/>
      <w:lvlText w:val="%1."/>
      <w:lvlJc w:val="left"/>
      <w:pPr>
        <w:ind w:left="1069" w:hanging="360"/>
      </w:pPr>
      <w:rPr>
        <w:rFonts w:ascii="Times New Roman" w:hAnsi="Times New Roman" w:cs="Times New Roman" w:hint="default"/>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1"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6"/>
  </w:num>
  <w:num w:numId="4">
    <w:abstractNumId w:val="35"/>
  </w:num>
  <w:num w:numId="5">
    <w:abstractNumId w:val="33"/>
  </w:num>
  <w:num w:numId="6">
    <w:abstractNumId w:val="13"/>
  </w:num>
  <w:num w:numId="7">
    <w:abstractNumId w:val="36"/>
  </w:num>
  <w:num w:numId="8">
    <w:abstractNumId w:val="0"/>
  </w:num>
  <w:num w:numId="9">
    <w:abstractNumId w:val="9"/>
  </w:num>
  <w:num w:numId="10">
    <w:abstractNumId w:val="27"/>
  </w:num>
  <w:num w:numId="11">
    <w:abstractNumId w:val="32"/>
  </w:num>
  <w:num w:numId="12">
    <w:abstractNumId w:val="15"/>
  </w:num>
  <w:num w:numId="13">
    <w:abstractNumId w:val="24"/>
  </w:num>
  <w:num w:numId="14">
    <w:abstractNumId w:val="17"/>
  </w:num>
  <w:num w:numId="15">
    <w:abstractNumId w:val="16"/>
  </w:num>
  <w:num w:numId="16">
    <w:abstractNumId w:val="38"/>
  </w:num>
  <w:num w:numId="17">
    <w:abstractNumId w:val="5"/>
  </w:num>
  <w:num w:numId="18">
    <w:abstractNumId w:val="23"/>
  </w:num>
  <w:num w:numId="19">
    <w:abstractNumId w:val="19"/>
  </w:num>
  <w:num w:numId="20">
    <w:abstractNumId w:val="22"/>
  </w:num>
  <w:num w:numId="21">
    <w:abstractNumId w:val="39"/>
  </w:num>
  <w:num w:numId="22">
    <w:abstractNumId w:val="28"/>
  </w:num>
  <w:num w:numId="23">
    <w:abstractNumId w:val="4"/>
  </w:num>
  <w:num w:numId="24">
    <w:abstractNumId w:val="21"/>
  </w:num>
  <w:num w:numId="25">
    <w:abstractNumId w:val="14"/>
  </w:num>
  <w:num w:numId="26">
    <w:abstractNumId w:val="25"/>
  </w:num>
  <w:num w:numId="27">
    <w:abstractNumId w:val="3"/>
  </w:num>
  <w:num w:numId="28">
    <w:abstractNumId w:val="18"/>
  </w:num>
  <w:num w:numId="29">
    <w:abstractNumId w:val="31"/>
  </w:num>
  <w:num w:numId="30">
    <w:abstractNumId w:val="34"/>
  </w:num>
  <w:num w:numId="31">
    <w:abstractNumId w:val="26"/>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1"/>
  </w:num>
  <w:num w:numId="37">
    <w:abstractNumId w:val="20"/>
  </w:num>
  <w:num w:numId="38">
    <w:abstractNumId w:val="8"/>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DA1"/>
    <w:rsid w:val="00012034"/>
    <w:rsid w:val="00027987"/>
    <w:rsid w:val="0008730E"/>
    <w:rsid w:val="000A1841"/>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714E9"/>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44DA1"/>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828C5"/>
    <w:rsid w:val="008A3D44"/>
    <w:rsid w:val="008C0075"/>
    <w:rsid w:val="00950FEA"/>
    <w:rsid w:val="009B0090"/>
    <w:rsid w:val="009F3FC6"/>
    <w:rsid w:val="00A222CF"/>
    <w:rsid w:val="00A335A8"/>
    <w:rsid w:val="00A85FAF"/>
    <w:rsid w:val="00AA2579"/>
    <w:rsid w:val="00AB40D2"/>
    <w:rsid w:val="00AD543F"/>
    <w:rsid w:val="00AE4878"/>
    <w:rsid w:val="00B12362"/>
    <w:rsid w:val="00B146F8"/>
    <w:rsid w:val="00B164F9"/>
    <w:rsid w:val="00B5085E"/>
    <w:rsid w:val="00B8335E"/>
    <w:rsid w:val="00B95C87"/>
    <w:rsid w:val="00BC710B"/>
    <w:rsid w:val="00C16537"/>
    <w:rsid w:val="00C2210B"/>
    <w:rsid w:val="00C26365"/>
    <w:rsid w:val="00C374A2"/>
    <w:rsid w:val="00C40432"/>
    <w:rsid w:val="00C6034B"/>
    <w:rsid w:val="00C86FFE"/>
    <w:rsid w:val="00CD1161"/>
    <w:rsid w:val="00CF34AC"/>
    <w:rsid w:val="00D41520"/>
    <w:rsid w:val="00D516A6"/>
    <w:rsid w:val="00DA0AF3"/>
    <w:rsid w:val="00DC5D19"/>
    <w:rsid w:val="00E04EFE"/>
    <w:rsid w:val="00E211AA"/>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401EC586"/>
  <w15:chartTrackingRefBased/>
  <w15:docId w15:val="{C121796E-6DB7-47B1-A3EA-F1B8B618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DA1"/>
    <w:pPr>
      <w:spacing w:after="160"/>
    </w:pPr>
    <w:rPr>
      <w:rFonts w:ascii="Times New Roman" w:eastAsiaTheme="minorHAnsi" w:hAnsi="Times New Roman" w:cstheme="minorBidi"/>
      <w:kern w:val="2"/>
      <w:sz w:val="28"/>
      <w:szCs w:val="22"/>
      <w:lang w:val="ru-RU"/>
      <w14:ligatures w14:val="standardContextual"/>
    </w:rPr>
  </w:style>
  <w:style w:type="paragraph" w:styleId="1">
    <w:name w:val="heading 1"/>
    <w:basedOn w:val="a"/>
    <w:link w:val="10"/>
    <w:uiPriority w:val="9"/>
    <w:rsid w:val="009F3FC6"/>
    <w:pPr>
      <w:spacing w:before="100" w:beforeAutospacing="1" w:after="100" w:afterAutospacing="1"/>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qFormat/>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rPr>
      <w:sz w:val="20"/>
      <w:szCs w:val="20"/>
      <w:lang w:val="en-US"/>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character" w:styleId="af9">
    <w:name w:val="Unresolved Mention"/>
    <w:basedOn w:val="a0"/>
    <w:uiPriority w:val="99"/>
    <w:semiHidden/>
    <w:unhideWhenUsed/>
    <w:rsid w:val="00544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361931210">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io.org/cdio-organiz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lbakhoreshbekova@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fyi.u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12</TotalTime>
  <Pages>11</Pages>
  <Words>3430</Words>
  <Characters>26384</Characters>
  <Application>Microsoft Office Word</Application>
  <DocSecurity>0</DocSecurity>
  <Lines>549</Lines>
  <Paragraphs>304</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29510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2</cp:revision>
  <cp:lastPrinted>2024-06-27T02:03:00Z</cp:lastPrinted>
  <dcterms:created xsi:type="dcterms:W3CDTF">2026-07-31T11:48:00Z</dcterms:created>
  <dcterms:modified xsi:type="dcterms:W3CDTF">2026-07-31T16:13:00Z</dcterms:modified>
</cp:coreProperties>
</file>